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61279" w14:textId="69B4B0A3" w:rsidR="00886B1D" w:rsidRPr="000A075A" w:rsidRDefault="00886B1D" w:rsidP="00886B1D">
      <w:pPr>
        <w:jc w:val="center"/>
        <w:rPr>
          <w:rFonts w:ascii="Century Gothic" w:hAnsi="Century Gothic" w:cs="Tahoma"/>
          <w:b/>
          <w:sz w:val="32"/>
          <w:szCs w:val="32"/>
        </w:rPr>
      </w:pPr>
      <w:r w:rsidRPr="000A075A">
        <w:rPr>
          <w:rFonts w:ascii="Century Gothic" w:hAnsi="Century Gothic" w:cs="Tahoma"/>
          <w:b/>
          <w:sz w:val="32"/>
          <w:szCs w:val="32"/>
        </w:rPr>
        <w:t>DARTMOUTH FIRE DISTRIC</w:t>
      </w:r>
      <w:r w:rsidR="007A7FC0">
        <w:rPr>
          <w:rFonts w:ascii="Century Gothic" w:hAnsi="Century Gothic" w:cs="Tahoma"/>
          <w:b/>
          <w:sz w:val="32"/>
          <w:szCs w:val="32"/>
        </w:rPr>
        <w:t>T</w:t>
      </w:r>
      <w:r w:rsidR="002E7034" w:rsidRPr="000A075A">
        <w:rPr>
          <w:rFonts w:ascii="Century Gothic" w:hAnsi="Century Gothic" w:cs="Tahoma"/>
          <w:b/>
          <w:sz w:val="32"/>
          <w:szCs w:val="32"/>
        </w:rPr>
        <w:t xml:space="preserve"> </w:t>
      </w:r>
      <w:r w:rsidR="006B573C" w:rsidRPr="000A075A">
        <w:rPr>
          <w:rFonts w:ascii="Century Gothic" w:hAnsi="Century Gothic" w:cs="Tahoma"/>
          <w:b/>
          <w:sz w:val="32"/>
          <w:szCs w:val="32"/>
        </w:rPr>
        <w:t>2</w:t>
      </w:r>
      <w:r w:rsidR="00616999" w:rsidRPr="000A075A">
        <w:rPr>
          <w:rFonts w:ascii="Century Gothic" w:hAnsi="Century Gothic" w:cs="Tahoma"/>
          <w:b/>
          <w:sz w:val="32"/>
          <w:szCs w:val="32"/>
        </w:rPr>
        <w:t xml:space="preserve"> </w:t>
      </w:r>
    </w:p>
    <w:p w14:paraId="41FF899E" w14:textId="6C352296" w:rsidR="00B02F05" w:rsidRDefault="00886B1D" w:rsidP="00B02F05">
      <w:pPr>
        <w:jc w:val="center"/>
        <w:rPr>
          <w:rFonts w:ascii="Century Gothic" w:hAnsi="Century Gothic" w:cs="Tahoma"/>
          <w:b/>
          <w:sz w:val="32"/>
          <w:szCs w:val="32"/>
        </w:rPr>
      </w:pPr>
      <w:r w:rsidRPr="000A075A">
        <w:rPr>
          <w:rFonts w:ascii="Century Gothic" w:hAnsi="Century Gothic" w:cs="Tahoma"/>
          <w:b/>
          <w:sz w:val="32"/>
          <w:szCs w:val="32"/>
        </w:rPr>
        <w:t>WARRANT</w:t>
      </w:r>
    </w:p>
    <w:p w14:paraId="034F4E31" w14:textId="4CA627A2" w:rsidR="00EA434C" w:rsidRDefault="00EA434C" w:rsidP="00B02F05">
      <w:pPr>
        <w:jc w:val="center"/>
        <w:rPr>
          <w:rFonts w:ascii="Century Gothic" w:hAnsi="Century Gothic" w:cs="Tahoma"/>
          <w:b/>
          <w:color w:val="943634" w:themeColor="accent2" w:themeShade="BF"/>
          <w:sz w:val="16"/>
          <w:szCs w:val="16"/>
        </w:rPr>
      </w:pPr>
    </w:p>
    <w:p w14:paraId="1D4B5C8D" w14:textId="77777777" w:rsidR="000C6102" w:rsidRPr="000727CC" w:rsidRDefault="000C6102" w:rsidP="00B02F05">
      <w:pPr>
        <w:jc w:val="center"/>
        <w:rPr>
          <w:rFonts w:ascii="Century Gothic" w:hAnsi="Century Gothic" w:cs="Tahoma"/>
          <w:b/>
          <w:color w:val="943634" w:themeColor="accent2" w:themeShade="BF"/>
          <w:sz w:val="16"/>
          <w:szCs w:val="16"/>
        </w:rPr>
      </w:pPr>
    </w:p>
    <w:p w14:paraId="14774E79" w14:textId="48B25B5E" w:rsidR="006B573C" w:rsidRPr="00114B66" w:rsidRDefault="006B573C" w:rsidP="00886B1D">
      <w:pPr>
        <w:jc w:val="both"/>
        <w:rPr>
          <w:rFonts w:ascii="Century Gothic" w:hAnsi="Century Gothic" w:cs="Tahoma"/>
          <w:b/>
          <w:sz w:val="18"/>
          <w:szCs w:val="18"/>
        </w:rPr>
      </w:pPr>
      <w:r w:rsidRPr="00114B66">
        <w:rPr>
          <w:rFonts w:ascii="Century Gothic" w:hAnsi="Century Gothic" w:cs="Tahoma"/>
          <w:b/>
          <w:sz w:val="18"/>
          <w:szCs w:val="18"/>
        </w:rPr>
        <w:t xml:space="preserve">To the inhabitants of Dartmouth Fire District 2 who are qualified to vote in </w:t>
      </w:r>
      <w:r w:rsidR="007A7FC0" w:rsidRPr="00114B66">
        <w:rPr>
          <w:rFonts w:ascii="Century Gothic" w:hAnsi="Century Gothic" w:cs="Tahoma"/>
          <w:b/>
          <w:sz w:val="18"/>
          <w:szCs w:val="18"/>
        </w:rPr>
        <w:t>d</w:t>
      </w:r>
      <w:r w:rsidRPr="00114B66">
        <w:rPr>
          <w:rFonts w:ascii="Century Gothic" w:hAnsi="Century Gothic" w:cs="Tahoma"/>
          <w:b/>
          <w:sz w:val="18"/>
          <w:szCs w:val="18"/>
        </w:rPr>
        <w:t xml:space="preserve">istrict </w:t>
      </w:r>
      <w:r w:rsidR="007A7FC0" w:rsidRPr="00114B66">
        <w:rPr>
          <w:rFonts w:ascii="Century Gothic" w:hAnsi="Century Gothic" w:cs="Tahoma"/>
          <w:b/>
          <w:sz w:val="18"/>
          <w:szCs w:val="18"/>
        </w:rPr>
        <w:t>a</w:t>
      </w:r>
      <w:r w:rsidRPr="00114B66">
        <w:rPr>
          <w:rFonts w:ascii="Century Gothic" w:hAnsi="Century Gothic" w:cs="Tahoma"/>
          <w:b/>
          <w:sz w:val="18"/>
          <w:szCs w:val="18"/>
        </w:rPr>
        <w:t>ffairs:</w:t>
      </w:r>
    </w:p>
    <w:p w14:paraId="400A32EE" w14:textId="77777777" w:rsidR="006B573C" w:rsidRPr="00114B66" w:rsidRDefault="006B573C" w:rsidP="00886B1D">
      <w:pPr>
        <w:jc w:val="both"/>
        <w:rPr>
          <w:rFonts w:ascii="Century Gothic" w:hAnsi="Century Gothic" w:cs="Tahoma"/>
          <w:b/>
          <w:sz w:val="18"/>
          <w:szCs w:val="18"/>
        </w:rPr>
      </w:pPr>
    </w:p>
    <w:p w14:paraId="34489C77" w14:textId="07FAF366" w:rsidR="002E7034" w:rsidRPr="00114B66" w:rsidRDefault="000B7DF7" w:rsidP="00886B1D">
      <w:pPr>
        <w:jc w:val="both"/>
        <w:rPr>
          <w:rFonts w:ascii="Century Gothic" w:hAnsi="Century Gothic" w:cs="Tahoma"/>
          <w:b/>
          <w:sz w:val="18"/>
          <w:szCs w:val="18"/>
        </w:rPr>
      </w:pPr>
      <w:r w:rsidRPr="00114B66">
        <w:rPr>
          <w:rFonts w:ascii="Century Gothic" w:hAnsi="Century Gothic" w:cs="Tahoma"/>
          <w:b/>
          <w:sz w:val="18"/>
          <w:szCs w:val="18"/>
        </w:rPr>
        <w:t>N</w:t>
      </w:r>
      <w:r w:rsidR="007A7FC0" w:rsidRPr="00114B66">
        <w:rPr>
          <w:rFonts w:ascii="Century Gothic" w:hAnsi="Century Gothic" w:cs="Tahoma"/>
          <w:b/>
          <w:sz w:val="18"/>
          <w:szCs w:val="18"/>
        </w:rPr>
        <w:t>otice</w:t>
      </w:r>
      <w:r w:rsidRPr="00114B66">
        <w:rPr>
          <w:rFonts w:ascii="Century Gothic" w:hAnsi="Century Gothic" w:cs="Tahoma"/>
          <w:b/>
          <w:sz w:val="18"/>
          <w:szCs w:val="18"/>
        </w:rPr>
        <w:t xml:space="preserve"> is hereby given that the Annual District Meeting of Dartmouth Fire District 2 w</w:t>
      </w:r>
      <w:r w:rsidR="006468A3" w:rsidRPr="00114B66">
        <w:rPr>
          <w:rFonts w:ascii="Century Gothic" w:hAnsi="Century Gothic" w:cs="Tahoma"/>
          <w:b/>
          <w:sz w:val="18"/>
          <w:szCs w:val="18"/>
        </w:rPr>
        <w:t>ill</w:t>
      </w:r>
      <w:r w:rsidRPr="00114B66">
        <w:rPr>
          <w:rFonts w:ascii="Century Gothic" w:hAnsi="Century Gothic" w:cs="Tahoma"/>
          <w:b/>
          <w:sz w:val="18"/>
          <w:szCs w:val="18"/>
        </w:rPr>
        <w:t xml:space="preserve"> be held </w:t>
      </w:r>
      <w:r w:rsidR="002D583C" w:rsidRPr="00114B66">
        <w:rPr>
          <w:rFonts w:ascii="Century Gothic" w:hAnsi="Century Gothic" w:cs="Tahoma"/>
          <w:b/>
          <w:sz w:val="18"/>
          <w:szCs w:val="18"/>
        </w:rPr>
        <w:t>at the</w:t>
      </w:r>
      <w:r w:rsidR="002E7034" w:rsidRPr="00114B66">
        <w:rPr>
          <w:rFonts w:ascii="Century Gothic" w:hAnsi="Century Gothic" w:cs="Tahoma"/>
          <w:b/>
          <w:sz w:val="18"/>
          <w:szCs w:val="18"/>
        </w:rPr>
        <w:t xml:space="preserve"> </w:t>
      </w:r>
      <w:r w:rsidR="001C4497" w:rsidRPr="00114B66">
        <w:rPr>
          <w:rFonts w:ascii="Century Gothic" w:hAnsi="Century Gothic" w:cs="Tahoma"/>
          <w:b/>
          <w:sz w:val="18"/>
          <w:szCs w:val="18"/>
        </w:rPr>
        <w:t xml:space="preserve">Engine House, 1100 Russells Mills Road Dartmouth, Massachusetts </w:t>
      </w:r>
      <w:r w:rsidR="00C34CD4" w:rsidRPr="00114B66">
        <w:rPr>
          <w:rFonts w:ascii="Century Gothic" w:hAnsi="Century Gothic" w:cs="Tahoma"/>
          <w:b/>
          <w:sz w:val="18"/>
          <w:szCs w:val="18"/>
        </w:rPr>
        <w:t>on</w:t>
      </w:r>
      <w:r w:rsidR="00B86EAC" w:rsidRPr="00114B66">
        <w:rPr>
          <w:rFonts w:ascii="Century Gothic" w:hAnsi="Century Gothic" w:cs="Tahoma"/>
          <w:b/>
          <w:sz w:val="18"/>
          <w:szCs w:val="18"/>
        </w:rPr>
        <w:t xml:space="preserve"> May </w:t>
      </w:r>
      <w:r w:rsidR="00911827" w:rsidRPr="00114B66">
        <w:rPr>
          <w:rFonts w:ascii="Century Gothic" w:hAnsi="Century Gothic" w:cs="Tahoma"/>
          <w:b/>
          <w:sz w:val="18"/>
          <w:szCs w:val="18"/>
        </w:rPr>
        <w:t>1</w:t>
      </w:r>
      <w:r w:rsidR="00301D4C" w:rsidRPr="00114B66">
        <w:rPr>
          <w:rFonts w:ascii="Century Gothic" w:hAnsi="Century Gothic" w:cs="Tahoma"/>
          <w:b/>
          <w:sz w:val="18"/>
          <w:szCs w:val="18"/>
        </w:rPr>
        <w:t>1</w:t>
      </w:r>
      <w:r w:rsidR="00B86EAC" w:rsidRPr="00114B66">
        <w:rPr>
          <w:rFonts w:ascii="Century Gothic" w:hAnsi="Century Gothic" w:cs="Tahoma"/>
          <w:b/>
          <w:sz w:val="18"/>
          <w:szCs w:val="18"/>
          <w:vertAlign w:val="superscript"/>
        </w:rPr>
        <w:t>th</w:t>
      </w:r>
      <w:r w:rsidR="00B86EAC" w:rsidRPr="00114B66">
        <w:rPr>
          <w:rFonts w:ascii="Century Gothic" w:hAnsi="Century Gothic" w:cs="Tahoma"/>
          <w:b/>
          <w:sz w:val="18"/>
          <w:szCs w:val="18"/>
        </w:rPr>
        <w:t xml:space="preserve"> 202</w:t>
      </w:r>
      <w:r w:rsidR="00301D4C" w:rsidRPr="00114B66">
        <w:rPr>
          <w:rFonts w:ascii="Century Gothic" w:hAnsi="Century Gothic" w:cs="Tahoma"/>
          <w:b/>
          <w:sz w:val="18"/>
          <w:szCs w:val="18"/>
        </w:rPr>
        <w:t>6</w:t>
      </w:r>
      <w:r w:rsidR="00BC00F7" w:rsidRPr="00114B66">
        <w:rPr>
          <w:rFonts w:ascii="Century Gothic" w:hAnsi="Century Gothic" w:cs="Tahoma"/>
          <w:b/>
          <w:sz w:val="18"/>
          <w:szCs w:val="18"/>
        </w:rPr>
        <w:t xml:space="preserve"> at 7</w:t>
      </w:r>
      <w:r w:rsidR="00B97010" w:rsidRPr="00114B66">
        <w:rPr>
          <w:rFonts w:ascii="Century Gothic" w:hAnsi="Century Gothic" w:cs="Tahoma"/>
          <w:b/>
          <w:sz w:val="18"/>
          <w:szCs w:val="18"/>
        </w:rPr>
        <w:t xml:space="preserve">:00 </w:t>
      </w:r>
      <w:r w:rsidR="00BC00F7" w:rsidRPr="00114B66">
        <w:rPr>
          <w:rFonts w:ascii="Century Gothic" w:hAnsi="Century Gothic" w:cs="Tahoma"/>
          <w:b/>
          <w:sz w:val="18"/>
          <w:szCs w:val="18"/>
        </w:rPr>
        <w:t>PM</w:t>
      </w:r>
      <w:r w:rsidR="006B573C" w:rsidRPr="00114B66">
        <w:rPr>
          <w:rFonts w:ascii="Century Gothic" w:hAnsi="Century Gothic" w:cs="Tahoma"/>
          <w:b/>
          <w:sz w:val="18"/>
          <w:szCs w:val="18"/>
        </w:rPr>
        <w:t>, then and there to act on the following articles</w:t>
      </w:r>
      <w:r w:rsidR="00365CFE" w:rsidRPr="00114B66">
        <w:rPr>
          <w:rFonts w:ascii="Century Gothic" w:hAnsi="Century Gothic" w:cs="Tahoma"/>
          <w:b/>
          <w:sz w:val="18"/>
          <w:szCs w:val="18"/>
        </w:rPr>
        <w:t>.</w:t>
      </w:r>
    </w:p>
    <w:p w14:paraId="1D062B1E" w14:textId="10B0F232" w:rsidR="00C52AAE" w:rsidRPr="00114B66" w:rsidRDefault="00C52AAE" w:rsidP="00886B1D">
      <w:pPr>
        <w:jc w:val="both"/>
        <w:rPr>
          <w:rFonts w:ascii="Century Gothic" w:hAnsi="Century Gothic" w:cs="Tahoma"/>
          <w:b/>
          <w:sz w:val="18"/>
          <w:szCs w:val="18"/>
        </w:rPr>
      </w:pPr>
    </w:p>
    <w:p w14:paraId="2C3E104F" w14:textId="77777777" w:rsidR="009502AE" w:rsidRPr="00114B66" w:rsidRDefault="009502AE" w:rsidP="00886B1D">
      <w:pPr>
        <w:jc w:val="both"/>
        <w:rPr>
          <w:rFonts w:ascii="Century Gothic" w:hAnsi="Century Gothic" w:cs="Tahoma"/>
          <w:sz w:val="18"/>
          <w:szCs w:val="18"/>
        </w:rPr>
      </w:pPr>
    </w:p>
    <w:p w14:paraId="0A82BB7D" w14:textId="77AC45D1" w:rsidR="00365CFE" w:rsidRPr="00114B66" w:rsidRDefault="007E2BE3" w:rsidP="006C09B3">
      <w:pPr>
        <w:ind w:left="1440" w:hanging="1440"/>
        <w:jc w:val="both"/>
        <w:rPr>
          <w:rFonts w:ascii="Century Gothic" w:hAnsi="Century Gothic" w:cs="Tahoma"/>
          <w:b/>
          <w:sz w:val="18"/>
          <w:szCs w:val="18"/>
        </w:rPr>
      </w:pPr>
      <w:r w:rsidRPr="00114B66">
        <w:rPr>
          <w:rFonts w:ascii="Century Gothic" w:hAnsi="Century Gothic" w:cs="Tahoma"/>
          <w:b/>
          <w:sz w:val="18"/>
          <w:szCs w:val="18"/>
        </w:rPr>
        <w:t>A</w:t>
      </w:r>
      <w:r w:rsidR="00B02F05" w:rsidRPr="00114B66">
        <w:rPr>
          <w:rFonts w:ascii="Century Gothic" w:hAnsi="Century Gothic" w:cs="Tahoma"/>
          <w:b/>
          <w:sz w:val="18"/>
          <w:szCs w:val="18"/>
        </w:rPr>
        <w:t xml:space="preserve">rticle </w:t>
      </w:r>
      <w:r w:rsidR="00C34CD4" w:rsidRPr="00114B66">
        <w:rPr>
          <w:rFonts w:ascii="Century Gothic" w:hAnsi="Century Gothic" w:cs="Tahoma"/>
          <w:b/>
          <w:sz w:val="18"/>
          <w:szCs w:val="18"/>
        </w:rPr>
        <w:t>1</w:t>
      </w:r>
      <w:r w:rsidR="00B02F05" w:rsidRPr="00114B66">
        <w:rPr>
          <w:rFonts w:ascii="Century Gothic" w:hAnsi="Century Gothic" w:cs="Tahoma"/>
          <w:b/>
          <w:sz w:val="18"/>
          <w:szCs w:val="18"/>
        </w:rPr>
        <w:t>.</w:t>
      </w:r>
      <w:r w:rsidR="00365CFE" w:rsidRPr="00114B66">
        <w:rPr>
          <w:rFonts w:ascii="Century Gothic" w:hAnsi="Century Gothic" w:cs="Tahoma"/>
          <w:b/>
          <w:color w:val="943634" w:themeColor="accent2" w:themeShade="BF"/>
          <w:sz w:val="18"/>
          <w:szCs w:val="18"/>
        </w:rPr>
        <w:tab/>
      </w:r>
      <w:r w:rsidR="00365CFE" w:rsidRPr="00114B66">
        <w:rPr>
          <w:rFonts w:ascii="Century Gothic" w:hAnsi="Century Gothic" w:cs="Tahoma"/>
          <w:sz w:val="18"/>
          <w:szCs w:val="18"/>
        </w:rPr>
        <w:t xml:space="preserve">To </w:t>
      </w:r>
      <w:r w:rsidR="002A6AEC" w:rsidRPr="00114B66">
        <w:rPr>
          <w:rFonts w:ascii="Century Gothic" w:hAnsi="Century Gothic" w:cs="Tahoma"/>
          <w:sz w:val="18"/>
          <w:szCs w:val="18"/>
        </w:rPr>
        <w:t xml:space="preserve">elect </w:t>
      </w:r>
      <w:r w:rsidR="00365CFE" w:rsidRPr="00114B66">
        <w:rPr>
          <w:rFonts w:ascii="Century Gothic" w:hAnsi="Century Gothic" w:cs="Tahoma"/>
          <w:sz w:val="18"/>
          <w:szCs w:val="18"/>
        </w:rPr>
        <w:t xml:space="preserve">a Moderator to preside over </w:t>
      </w:r>
      <w:r w:rsidR="002A6AEC" w:rsidRPr="00114B66">
        <w:rPr>
          <w:rFonts w:ascii="Century Gothic" w:hAnsi="Century Gothic" w:cs="Tahoma"/>
          <w:sz w:val="18"/>
          <w:szCs w:val="18"/>
        </w:rPr>
        <w:t>th</w:t>
      </w:r>
      <w:r w:rsidR="00785815" w:rsidRPr="00114B66">
        <w:rPr>
          <w:rFonts w:ascii="Century Gothic" w:hAnsi="Century Gothic" w:cs="Tahoma"/>
          <w:sz w:val="18"/>
          <w:szCs w:val="18"/>
        </w:rPr>
        <w:t>e</w:t>
      </w:r>
      <w:r w:rsidR="00365CFE" w:rsidRPr="00114B66">
        <w:rPr>
          <w:rFonts w:ascii="Century Gothic" w:hAnsi="Century Gothic" w:cs="Tahoma"/>
          <w:sz w:val="18"/>
          <w:szCs w:val="18"/>
        </w:rPr>
        <w:t xml:space="preserve"> District Meeting</w:t>
      </w:r>
      <w:r w:rsidR="00AA5C5E" w:rsidRPr="00114B66">
        <w:rPr>
          <w:rFonts w:ascii="Century Gothic" w:hAnsi="Century Gothic" w:cs="Tahoma"/>
          <w:sz w:val="18"/>
          <w:szCs w:val="18"/>
        </w:rPr>
        <w:t>s for the ensuing year</w:t>
      </w:r>
      <w:r w:rsidR="00365CFE" w:rsidRPr="00114B66">
        <w:rPr>
          <w:rFonts w:ascii="Century Gothic" w:hAnsi="Century Gothic" w:cs="Tahoma"/>
          <w:sz w:val="18"/>
          <w:szCs w:val="18"/>
        </w:rPr>
        <w:t xml:space="preserve">. </w:t>
      </w:r>
    </w:p>
    <w:p w14:paraId="6CB25BD4" w14:textId="77777777" w:rsidR="00365CFE" w:rsidRPr="00114B66" w:rsidRDefault="00365CFE" w:rsidP="006C09B3">
      <w:pPr>
        <w:ind w:left="1440" w:hanging="1440"/>
        <w:jc w:val="both"/>
        <w:rPr>
          <w:rFonts w:ascii="Century Gothic" w:hAnsi="Century Gothic" w:cs="Tahoma"/>
          <w:b/>
          <w:sz w:val="18"/>
          <w:szCs w:val="18"/>
        </w:rPr>
      </w:pPr>
    </w:p>
    <w:p w14:paraId="07DDF08B" w14:textId="77777777" w:rsidR="00365CFE" w:rsidRPr="00114B66" w:rsidRDefault="00365CFE" w:rsidP="006C09B3">
      <w:pPr>
        <w:ind w:left="1440" w:hanging="1440"/>
        <w:jc w:val="both"/>
        <w:rPr>
          <w:rFonts w:ascii="Century Gothic" w:hAnsi="Century Gothic" w:cs="Tahoma"/>
          <w:b/>
          <w:sz w:val="18"/>
          <w:szCs w:val="18"/>
        </w:rPr>
      </w:pPr>
    </w:p>
    <w:p w14:paraId="0DF217B2" w14:textId="65D71CDD" w:rsidR="008245B1" w:rsidRPr="00114B66" w:rsidRDefault="00365CFE" w:rsidP="006C09B3">
      <w:pPr>
        <w:ind w:left="1440" w:hanging="1440"/>
        <w:jc w:val="both"/>
        <w:rPr>
          <w:rFonts w:ascii="Century Gothic" w:hAnsi="Century Gothic" w:cs="Tahoma"/>
          <w:sz w:val="18"/>
          <w:szCs w:val="18"/>
        </w:rPr>
      </w:pPr>
      <w:r w:rsidRPr="00114B66">
        <w:rPr>
          <w:rFonts w:ascii="Century Gothic" w:hAnsi="Century Gothic" w:cs="Tahoma"/>
          <w:b/>
          <w:sz w:val="18"/>
          <w:szCs w:val="18"/>
        </w:rPr>
        <w:t>Article 2.</w:t>
      </w:r>
      <w:r w:rsidR="007E2BE3" w:rsidRPr="00114B66">
        <w:rPr>
          <w:rFonts w:ascii="Century Gothic" w:hAnsi="Century Gothic" w:cs="Tahoma"/>
          <w:b/>
          <w:sz w:val="18"/>
          <w:szCs w:val="18"/>
        </w:rPr>
        <w:tab/>
      </w:r>
      <w:r w:rsidR="00532088" w:rsidRPr="00114B66">
        <w:rPr>
          <w:rFonts w:ascii="Century Gothic" w:hAnsi="Century Gothic" w:cs="Tahoma"/>
          <w:sz w:val="18"/>
          <w:szCs w:val="18"/>
        </w:rPr>
        <w:t xml:space="preserve">To see if the District will vote to raise and appropriate a sum of money </w:t>
      </w:r>
      <w:r w:rsidR="00785815" w:rsidRPr="00114B66">
        <w:rPr>
          <w:rFonts w:ascii="Century Gothic" w:hAnsi="Century Gothic" w:cs="Tahoma"/>
          <w:sz w:val="18"/>
          <w:szCs w:val="18"/>
        </w:rPr>
        <w:t>to fund</w:t>
      </w:r>
      <w:r w:rsidR="00532088" w:rsidRPr="00114B66">
        <w:rPr>
          <w:rFonts w:ascii="Century Gothic" w:hAnsi="Century Gothic" w:cs="Tahoma"/>
          <w:sz w:val="18"/>
          <w:szCs w:val="18"/>
        </w:rPr>
        <w:t xml:space="preserve"> the compensation of </w:t>
      </w:r>
      <w:r w:rsidR="007E2BE3" w:rsidRPr="00114B66">
        <w:rPr>
          <w:rFonts w:ascii="Century Gothic" w:hAnsi="Century Gothic" w:cs="Tahoma"/>
          <w:sz w:val="18"/>
          <w:szCs w:val="18"/>
        </w:rPr>
        <w:t xml:space="preserve">the following </w:t>
      </w:r>
      <w:r w:rsidR="00584EDE" w:rsidRPr="00114B66">
        <w:rPr>
          <w:rFonts w:ascii="Century Gothic" w:hAnsi="Century Gothic" w:cs="Tahoma"/>
          <w:sz w:val="18"/>
          <w:szCs w:val="18"/>
        </w:rPr>
        <w:t>positions</w:t>
      </w:r>
      <w:r w:rsidR="008245B1" w:rsidRPr="00114B66">
        <w:rPr>
          <w:rFonts w:ascii="Century Gothic" w:hAnsi="Century Gothic" w:cs="Tahoma"/>
          <w:sz w:val="18"/>
          <w:szCs w:val="18"/>
        </w:rPr>
        <w:t>; or take any other action relative thereto</w:t>
      </w:r>
      <w:r w:rsidR="00584EDE" w:rsidRPr="00114B66">
        <w:rPr>
          <w:rFonts w:ascii="Century Gothic" w:hAnsi="Century Gothic" w:cs="Tahoma"/>
          <w:sz w:val="18"/>
          <w:szCs w:val="18"/>
        </w:rPr>
        <w:t>:</w:t>
      </w:r>
      <w:r w:rsidR="005C5F9F" w:rsidRPr="00114B66">
        <w:rPr>
          <w:rFonts w:ascii="Century Gothic" w:hAnsi="Century Gothic" w:cs="Tahoma"/>
          <w:sz w:val="18"/>
          <w:szCs w:val="18"/>
        </w:rPr>
        <w:t xml:space="preserve"> </w:t>
      </w:r>
      <w:r w:rsidR="006349B7" w:rsidRPr="00114B66">
        <w:rPr>
          <w:rFonts w:ascii="Century Gothic" w:hAnsi="Century Gothic" w:cs="Tahoma"/>
          <w:sz w:val="18"/>
          <w:szCs w:val="18"/>
        </w:rPr>
        <w:t xml:space="preserve"> </w:t>
      </w:r>
      <w:r w:rsidR="00EF797F" w:rsidRPr="00114B66">
        <w:rPr>
          <w:rFonts w:ascii="Century Gothic" w:hAnsi="Century Gothic" w:cs="Tahoma"/>
          <w:sz w:val="18"/>
          <w:szCs w:val="18"/>
        </w:rPr>
        <w:t>Prudential Committee</w:t>
      </w:r>
      <w:r w:rsidR="008245B1" w:rsidRPr="00114B66">
        <w:rPr>
          <w:rFonts w:ascii="Century Gothic" w:hAnsi="Century Gothic" w:cs="Tahoma"/>
          <w:sz w:val="18"/>
          <w:szCs w:val="18"/>
        </w:rPr>
        <w:t xml:space="preserve"> three </w:t>
      </w:r>
      <w:r w:rsidR="000727CC" w:rsidRPr="00114B66">
        <w:rPr>
          <w:rFonts w:ascii="Century Gothic" w:hAnsi="Century Gothic" w:cs="Tahoma"/>
          <w:sz w:val="18"/>
          <w:szCs w:val="18"/>
        </w:rPr>
        <w:t xml:space="preserve">(3) </w:t>
      </w:r>
      <w:r w:rsidR="008245B1" w:rsidRPr="00114B66">
        <w:rPr>
          <w:rFonts w:ascii="Century Gothic" w:hAnsi="Century Gothic" w:cs="Tahoma"/>
          <w:sz w:val="18"/>
          <w:szCs w:val="18"/>
        </w:rPr>
        <w:t>at $</w:t>
      </w:r>
      <w:r w:rsidR="006349B7" w:rsidRPr="00114B66">
        <w:rPr>
          <w:rFonts w:ascii="Century Gothic" w:hAnsi="Century Gothic" w:cs="Tahoma"/>
          <w:sz w:val="18"/>
          <w:szCs w:val="18"/>
        </w:rPr>
        <w:t>1</w:t>
      </w:r>
      <w:r w:rsidR="006F7F54" w:rsidRPr="00114B66">
        <w:rPr>
          <w:rFonts w:ascii="Century Gothic" w:hAnsi="Century Gothic" w:cs="Tahoma"/>
          <w:sz w:val="18"/>
          <w:szCs w:val="18"/>
        </w:rPr>
        <w:t>,800.00</w:t>
      </w:r>
      <w:r w:rsidR="008245B1" w:rsidRPr="00114B66">
        <w:rPr>
          <w:rFonts w:ascii="Century Gothic" w:hAnsi="Century Gothic" w:cs="Tahoma"/>
          <w:sz w:val="18"/>
          <w:szCs w:val="18"/>
        </w:rPr>
        <w:t xml:space="preserve"> each</w:t>
      </w:r>
      <w:r w:rsidR="006F7F54" w:rsidRPr="00114B66">
        <w:rPr>
          <w:rFonts w:ascii="Century Gothic" w:hAnsi="Century Gothic" w:cs="Tahoma"/>
          <w:sz w:val="18"/>
          <w:szCs w:val="18"/>
        </w:rPr>
        <w:t xml:space="preserve"> or $5,400</w:t>
      </w:r>
      <w:r w:rsidR="008245B1" w:rsidRPr="00114B66">
        <w:rPr>
          <w:rFonts w:ascii="Century Gothic" w:hAnsi="Century Gothic" w:cs="Tahoma"/>
          <w:sz w:val="18"/>
          <w:szCs w:val="18"/>
        </w:rPr>
        <w:t>.00</w:t>
      </w:r>
      <w:r w:rsidR="00432E99" w:rsidRPr="00114B66">
        <w:rPr>
          <w:rFonts w:ascii="Century Gothic" w:hAnsi="Century Gothic" w:cs="Tahoma"/>
          <w:sz w:val="18"/>
          <w:szCs w:val="18"/>
        </w:rPr>
        <w:t>.</w:t>
      </w:r>
    </w:p>
    <w:p w14:paraId="1B83C1D0" w14:textId="1C0E40EF" w:rsidR="00EE0CF2" w:rsidRPr="00114B66" w:rsidRDefault="00EE0CF2" w:rsidP="00EE0CF2">
      <w:pPr>
        <w:ind w:left="1440" w:hanging="1440"/>
        <w:jc w:val="right"/>
        <w:rPr>
          <w:rFonts w:ascii="Century Gothic" w:hAnsi="Century Gothic" w:cs="Tahoma"/>
          <w:b/>
          <w:sz w:val="18"/>
          <w:szCs w:val="18"/>
        </w:rPr>
      </w:pPr>
      <w:r w:rsidRPr="00114B66">
        <w:rPr>
          <w:rFonts w:ascii="Century Gothic" w:hAnsi="Century Gothic" w:cs="Tahoma"/>
          <w:sz w:val="18"/>
          <w:szCs w:val="18"/>
        </w:rPr>
        <w:tab/>
      </w:r>
      <w:r w:rsidRPr="00114B66">
        <w:rPr>
          <w:rFonts w:ascii="Century Gothic" w:hAnsi="Century Gothic" w:cs="Tahoma"/>
          <w:sz w:val="18"/>
          <w:szCs w:val="18"/>
        </w:rPr>
        <w:tab/>
      </w:r>
      <w:r w:rsidRPr="00114B66">
        <w:rPr>
          <w:rFonts w:ascii="Century Gothic" w:hAnsi="Century Gothic" w:cs="Tahoma"/>
          <w:sz w:val="18"/>
          <w:szCs w:val="18"/>
        </w:rPr>
        <w:tab/>
      </w:r>
      <w:r w:rsidRPr="00114B66">
        <w:rPr>
          <w:rFonts w:ascii="Century Gothic" w:hAnsi="Century Gothic" w:cs="Tahoma"/>
          <w:sz w:val="18"/>
          <w:szCs w:val="18"/>
        </w:rPr>
        <w:tab/>
      </w:r>
      <w:r w:rsidRPr="00114B66">
        <w:rPr>
          <w:rFonts w:ascii="Century Gothic" w:hAnsi="Century Gothic" w:cs="Tahoma"/>
          <w:sz w:val="18"/>
          <w:szCs w:val="18"/>
        </w:rPr>
        <w:tab/>
      </w:r>
      <w:r w:rsidRPr="00114B66">
        <w:rPr>
          <w:rFonts w:ascii="Century Gothic" w:hAnsi="Century Gothic" w:cs="Tahoma"/>
          <w:sz w:val="18"/>
          <w:szCs w:val="18"/>
        </w:rPr>
        <w:tab/>
      </w:r>
      <w:r w:rsidR="00B275D3" w:rsidRPr="00114B66">
        <w:rPr>
          <w:rFonts w:ascii="Century Gothic" w:hAnsi="Century Gothic" w:cs="Tahoma"/>
          <w:b/>
          <w:sz w:val="18"/>
          <w:szCs w:val="18"/>
        </w:rPr>
        <w:t>Total A</w:t>
      </w:r>
      <w:r w:rsidRPr="00114B66">
        <w:rPr>
          <w:rFonts w:ascii="Century Gothic" w:hAnsi="Century Gothic" w:cs="Tahoma"/>
          <w:b/>
          <w:sz w:val="18"/>
          <w:szCs w:val="18"/>
        </w:rPr>
        <w:t>mount $</w:t>
      </w:r>
      <w:r w:rsidR="005757CD" w:rsidRPr="00114B66">
        <w:rPr>
          <w:rFonts w:ascii="Century Gothic" w:hAnsi="Century Gothic" w:cs="Tahoma"/>
          <w:b/>
          <w:sz w:val="18"/>
          <w:szCs w:val="18"/>
        </w:rPr>
        <w:t>5</w:t>
      </w:r>
      <w:r w:rsidR="00D653AE" w:rsidRPr="00114B66">
        <w:rPr>
          <w:rFonts w:ascii="Century Gothic" w:hAnsi="Century Gothic" w:cs="Tahoma"/>
          <w:b/>
          <w:sz w:val="18"/>
          <w:szCs w:val="18"/>
        </w:rPr>
        <w:t>,</w:t>
      </w:r>
      <w:r w:rsidR="005757CD" w:rsidRPr="00114B66">
        <w:rPr>
          <w:rFonts w:ascii="Century Gothic" w:hAnsi="Century Gothic" w:cs="Tahoma"/>
          <w:b/>
          <w:sz w:val="18"/>
          <w:szCs w:val="18"/>
        </w:rPr>
        <w:t>400.00</w:t>
      </w:r>
    </w:p>
    <w:p w14:paraId="28AEFA3E" w14:textId="2A7D3978" w:rsidR="00EE0CF2" w:rsidRPr="00114B66" w:rsidRDefault="002E7034" w:rsidP="00EE0CF2">
      <w:pPr>
        <w:ind w:left="1440" w:hanging="1440"/>
        <w:jc w:val="right"/>
        <w:rPr>
          <w:rFonts w:ascii="Century Gothic" w:hAnsi="Century Gothic" w:cs="Tahoma"/>
          <w:b/>
          <w:sz w:val="18"/>
          <w:szCs w:val="18"/>
        </w:rPr>
      </w:pPr>
      <w:r w:rsidRPr="00114B66">
        <w:rPr>
          <w:rFonts w:ascii="Century Gothic" w:hAnsi="Century Gothic" w:cs="Tahoma"/>
          <w:b/>
          <w:sz w:val="18"/>
          <w:szCs w:val="18"/>
        </w:rPr>
        <w:t>Prudential Committee Recommends</w:t>
      </w:r>
      <w:r w:rsidR="00266322" w:rsidRPr="00114B66">
        <w:rPr>
          <w:rFonts w:ascii="Century Gothic" w:hAnsi="Century Gothic" w:cs="Tahoma"/>
          <w:b/>
          <w:sz w:val="18"/>
          <w:szCs w:val="18"/>
        </w:rPr>
        <w:t xml:space="preserve"> </w:t>
      </w:r>
      <w:r w:rsidR="004E3863">
        <w:rPr>
          <w:rFonts w:ascii="Century Gothic" w:hAnsi="Century Gothic" w:cs="Tahoma"/>
          <w:b/>
          <w:sz w:val="18"/>
          <w:szCs w:val="18"/>
        </w:rPr>
        <w:t>2</w:t>
      </w:r>
      <w:r w:rsidR="001E695B">
        <w:rPr>
          <w:rFonts w:ascii="Century Gothic" w:hAnsi="Century Gothic" w:cs="Tahoma"/>
          <w:b/>
          <w:sz w:val="18"/>
          <w:szCs w:val="18"/>
        </w:rPr>
        <w:t>-0</w:t>
      </w:r>
    </w:p>
    <w:p w14:paraId="6A421157" w14:textId="0D100E16" w:rsidR="00F36D3B" w:rsidRPr="00114B66" w:rsidRDefault="00F36D3B" w:rsidP="00EE0CF2">
      <w:pPr>
        <w:ind w:left="1440" w:hanging="1440"/>
        <w:jc w:val="right"/>
        <w:rPr>
          <w:rFonts w:ascii="Century Gothic" w:hAnsi="Century Gothic" w:cs="Tahoma"/>
          <w:b/>
          <w:sz w:val="18"/>
          <w:szCs w:val="18"/>
        </w:rPr>
      </w:pPr>
    </w:p>
    <w:p w14:paraId="5BC2E068" w14:textId="77777777" w:rsidR="00410D8A" w:rsidRPr="00114B66" w:rsidRDefault="00410D8A" w:rsidP="00EE0CF2">
      <w:pPr>
        <w:ind w:left="1440" w:hanging="1440"/>
        <w:jc w:val="right"/>
        <w:rPr>
          <w:rFonts w:ascii="Century Gothic" w:hAnsi="Century Gothic" w:cs="Tahoma"/>
          <w:b/>
          <w:color w:val="943634" w:themeColor="accent2" w:themeShade="BF"/>
          <w:sz w:val="18"/>
          <w:szCs w:val="18"/>
        </w:rPr>
      </w:pPr>
    </w:p>
    <w:p w14:paraId="3B9672EE" w14:textId="7AFEBB9D" w:rsidR="00FD2995" w:rsidRPr="00114B66" w:rsidRDefault="00EF797F" w:rsidP="006C09B3">
      <w:pPr>
        <w:ind w:left="1440" w:hanging="1440"/>
        <w:jc w:val="both"/>
        <w:rPr>
          <w:rFonts w:ascii="Century Gothic" w:hAnsi="Century Gothic" w:cs="Tahoma"/>
          <w:sz w:val="18"/>
          <w:szCs w:val="18"/>
        </w:rPr>
      </w:pPr>
      <w:bookmarkStart w:id="0" w:name="_Hlk509729425"/>
      <w:r w:rsidRPr="00114B66">
        <w:rPr>
          <w:rFonts w:ascii="Century Gothic" w:hAnsi="Century Gothic" w:cs="Tahoma"/>
          <w:b/>
          <w:sz w:val="18"/>
          <w:szCs w:val="18"/>
        </w:rPr>
        <w:t xml:space="preserve">Article </w:t>
      </w:r>
      <w:r w:rsidR="00DD540F" w:rsidRPr="00114B66">
        <w:rPr>
          <w:rFonts w:ascii="Century Gothic" w:hAnsi="Century Gothic" w:cs="Tahoma"/>
          <w:b/>
          <w:sz w:val="18"/>
          <w:szCs w:val="18"/>
        </w:rPr>
        <w:t>3</w:t>
      </w:r>
      <w:r w:rsidRPr="00114B66">
        <w:rPr>
          <w:rFonts w:ascii="Century Gothic" w:hAnsi="Century Gothic" w:cs="Tahoma"/>
          <w:b/>
          <w:sz w:val="18"/>
          <w:szCs w:val="18"/>
        </w:rPr>
        <w:t>.</w:t>
      </w:r>
      <w:bookmarkEnd w:id="0"/>
      <w:r w:rsidRPr="00114B66">
        <w:rPr>
          <w:rFonts w:ascii="Century Gothic" w:hAnsi="Century Gothic" w:cs="Tahoma"/>
          <w:b/>
          <w:color w:val="943634" w:themeColor="accent2" w:themeShade="BF"/>
          <w:sz w:val="18"/>
          <w:szCs w:val="18"/>
        </w:rPr>
        <w:tab/>
      </w:r>
      <w:r w:rsidR="00EE0CF2" w:rsidRPr="00114B66">
        <w:rPr>
          <w:rFonts w:ascii="Century Gothic" w:hAnsi="Century Gothic" w:cs="Tahoma"/>
          <w:sz w:val="18"/>
          <w:szCs w:val="18"/>
        </w:rPr>
        <w:t xml:space="preserve">To </w:t>
      </w:r>
      <w:r w:rsidR="008245B1" w:rsidRPr="00114B66">
        <w:rPr>
          <w:rFonts w:ascii="Century Gothic" w:hAnsi="Century Gothic" w:cs="Tahoma"/>
          <w:sz w:val="18"/>
          <w:szCs w:val="18"/>
        </w:rPr>
        <w:t xml:space="preserve">see if the District will vote to raise and appropriate a sum of money </w:t>
      </w:r>
      <w:r w:rsidR="00785815" w:rsidRPr="00114B66">
        <w:rPr>
          <w:rFonts w:ascii="Century Gothic" w:hAnsi="Century Gothic" w:cs="Tahoma"/>
          <w:sz w:val="18"/>
          <w:szCs w:val="18"/>
        </w:rPr>
        <w:t>to fund</w:t>
      </w:r>
      <w:r w:rsidR="008245B1" w:rsidRPr="00114B66">
        <w:rPr>
          <w:rFonts w:ascii="Century Gothic" w:hAnsi="Century Gothic" w:cs="Tahoma"/>
          <w:sz w:val="18"/>
          <w:szCs w:val="18"/>
        </w:rPr>
        <w:t xml:space="preserve"> the compensation of the following positions; or take any other action relative thereto:</w:t>
      </w:r>
      <w:r w:rsidR="00432E99" w:rsidRPr="00114B66">
        <w:rPr>
          <w:rFonts w:ascii="Century Gothic" w:hAnsi="Century Gothic" w:cs="Tahoma"/>
          <w:sz w:val="18"/>
          <w:szCs w:val="18"/>
        </w:rPr>
        <w:t xml:space="preserve"> </w:t>
      </w:r>
      <w:r w:rsidR="005C5F9F" w:rsidRPr="00114B66">
        <w:rPr>
          <w:rFonts w:ascii="Century Gothic" w:hAnsi="Century Gothic" w:cs="Tahoma"/>
          <w:sz w:val="18"/>
          <w:szCs w:val="18"/>
        </w:rPr>
        <w:t xml:space="preserve"> </w:t>
      </w:r>
      <w:r w:rsidR="008245B1" w:rsidRPr="00114B66">
        <w:rPr>
          <w:rFonts w:ascii="Century Gothic" w:hAnsi="Century Gothic" w:cs="Tahoma"/>
          <w:sz w:val="18"/>
          <w:szCs w:val="18"/>
        </w:rPr>
        <w:t xml:space="preserve">Fire Chief </w:t>
      </w:r>
      <w:r w:rsidR="00D137BF" w:rsidRPr="00114B66">
        <w:rPr>
          <w:rFonts w:ascii="Century Gothic" w:hAnsi="Century Gothic" w:cs="Tahoma"/>
          <w:sz w:val="18"/>
          <w:szCs w:val="18"/>
        </w:rPr>
        <w:t xml:space="preserve">up to </w:t>
      </w:r>
      <w:r w:rsidR="008245B1" w:rsidRPr="00114B66">
        <w:rPr>
          <w:rFonts w:ascii="Century Gothic" w:hAnsi="Century Gothic" w:cs="Tahoma"/>
          <w:color w:val="000000" w:themeColor="text1"/>
          <w:sz w:val="18"/>
          <w:szCs w:val="18"/>
        </w:rPr>
        <w:t>$</w:t>
      </w:r>
      <w:r w:rsidR="00301D4C" w:rsidRPr="00114B66">
        <w:rPr>
          <w:rFonts w:ascii="Century Gothic" w:hAnsi="Century Gothic" w:cs="Tahoma"/>
          <w:color w:val="000000" w:themeColor="text1"/>
          <w:sz w:val="18"/>
          <w:szCs w:val="18"/>
        </w:rPr>
        <w:t>99</w:t>
      </w:r>
      <w:r w:rsidR="00D137BF" w:rsidRPr="00114B66">
        <w:rPr>
          <w:rFonts w:ascii="Century Gothic" w:hAnsi="Century Gothic" w:cs="Tahoma"/>
          <w:color w:val="000000" w:themeColor="text1"/>
          <w:sz w:val="18"/>
          <w:szCs w:val="18"/>
        </w:rPr>
        <w:t>,500.00</w:t>
      </w:r>
      <w:r w:rsidR="00432E99" w:rsidRPr="00114B66">
        <w:rPr>
          <w:rFonts w:ascii="Century Gothic" w:hAnsi="Century Gothic" w:cs="Tahoma"/>
          <w:sz w:val="18"/>
          <w:szCs w:val="18"/>
        </w:rPr>
        <w:t xml:space="preserve">; </w:t>
      </w:r>
      <w:r w:rsidR="005C5F9F" w:rsidRPr="00114B66">
        <w:rPr>
          <w:rFonts w:ascii="Century Gothic" w:hAnsi="Century Gothic" w:cs="Tahoma"/>
          <w:sz w:val="18"/>
          <w:szCs w:val="18"/>
        </w:rPr>
        <w:t>District Clerk</w:t>
      </w:r>
      <w:r w:rsidR="006349B7" w:rsidRPr="00114B66">
        <w:rPr>
          <w:rFonts w:ascii="Century Gothic" w:hAnsi="Century Gothic" w:cs="Tahoma"/>
          <w:sz w:val="18"/>
          <w:szCs w:val="18"/>
        </w:rPr>
        <w:t xml:space="preserve"> </w:t>
      </w:r>
      <w:r w:rsidR="002A5C8E">
        <w:rPr>
          <w:rFonts w:ascii="Century Gothic" w:hAnsi="Century Gothic" w:cs="Tahoma"/>
          <w:sz w:val="18"/>
          <w:szCs w:val="18"/>
        </w:rPr>
        <w:t>$</w:t>
      </w:r>
      <w:r w:rsidR="00266322" w:rsidRPr="00114B66">
        <w:rPr>
          <w:rFonts w:ascii="Century Gothic" w:hAnsi="Century Gothic" w:cs="Tahoma"/>
          <w:sz w:val="18"/>
          <w:szCs w:val="18"/>
        </w:rPr>
        <w:t>3</w:t>
      </w:r>
      <w:r w:rsidR="00B86EAC" w:rsidRPr="00114B66">
        <w:rPr>
          <w:rFonts w:ascii="Century Gothic" w:hAnsi="Century Gothic" w:cs="Tahoma"/>
          <w:sz w:val="18"/>
          <w:szCs w:val="18"/>
        </w:rPr>
        <w:t xml:space="preserve">,500.00 </w:t>
      </w:r>
      <w:r w:rsidR="00C34CD4" w:rsidRPr="00114B66">
        <w:rPr>
          <w:rFonts w:ascii="Century Gothic" w:hAnsi="Century Gothic" w:cs="Tahoma"/>
          <w:sz w:val="18"/>
          <w:szCs w:val="18"/>
        </w:rPr>
        <w:t xml:space="preserve">and </w:t>
      </w:r>
      <w:r w:rsidR="006349B7" w:rsidRPr="00114B66">
        <w:rPr>
          <w:rFonts w:ascii="Century Gothic" w:hAnsi="Century Gothic" w:cs="Tahoma"/>
          <w:sz w:val="18"/>
          <w:szCs w:val="18"/>
        </w:rPr>
        <w:t xml:space="preserve">District </w:t>
      </w:r>
      <w:r w:rsidR="00C34CD4" w:rsidRPr="00114B66">
        <w:rPr>
          <w:rFonts w:ascii="Century Gothic" w:hAnsi="Century Gothic" w:cs="Tahoma"/>
          <w:sz w:val="18"/>
          <w:szCs w:val="18"/>
        </w:rPr>
        <w:t xml:space="preserve">Treasurer </w:t>
      </w:r>
      <w:r w:rsidR="00B86EAC" w:rsidRPr="00114B66">
        <w:rPr>
          <w:rFonts w:ascii="Century Gothic" w:hAnsi="Century Gothic" w:cs="Tahoma"/>
          <w:sz w:val="18"/>
          <w:szCs w:val="18"/>
        </w:rPr>
        <w:t>$1</w:t>
      </w:r>
      <w:r w:rsidR="00911827" w:rsidRPr="00114B66">
        <w:rPr>
          <w:rFonts w:ascii="Century Gothic" w:hAnsi="Century Gothic" w:cs="Tahoma"/>
          <w:sz w:val="18"/>
          <w:szCs w:val="18"/>
        </w:rPr>
        <w:t>5</w:t>
      </w:r>
      <w:r w:rsidR="00B86EAC" w:rsidRPr="00114B66">
        <w:rPr>
          <w:rFonts w:ascii="Century Gothic" w:hAnsi="Century Gothic" w:cs="Tahoma"/>
          <w:sz w:val="18"/>
          <w:szCs w:val="18"/>
        </w:rPr>
        <w:t>,</w:t>
      </w:r>
      <w:r w:rsidR="00301D4C" w:rsidRPr="00114B66">
        <w:rPr>
          <w:rFonts w:ascii="Century Gothic" w:hAnsi="Century Gothic" w:cs="Tahoma"/>
          <w:sz w:val="18"/>
          <w:szCs w:val="18"/>
        </w:rPr>
        <w:t>5</w:t>
      </w:r>
      <w:r w:rsidR="00B86EAC" w:rsidRPr="00114B66">
        <w:rPr>
          <w:rFonts w:ascii="Century Gothic" w:hAnsi="Century Gothic" w:cs="Tahoma"/>
          <w:sz w:val="18"/>
          <w:szCs w:val="18"/>
        </w:rPr>
        <w:t>00.00</w:t>
      </w:r>
      <w:r w:rsidR="00B75BD0" w:rsidRPr="00114B66">
        <w:rPr>
          <w:rFonts w:ascii="Century Gothic" w:hAnsi="Century Gothic" w:cs="Tahoma"/>
          <w:sz w:val="18"/>
          <w:szCs w:val="18"/>
        </w:rPr>
        <w:t xml:space="preserve"> </w:t>
      </w:r>
    </w:p>
    <w:p w14:paraId="15C3E802" w14:textId="3DDFAC91" w:rsidR="00EE0CF2" w:rsidRPr="00114B66" w:rsidRDefault="006B6C10" w:rsidP="006B6C10">
      <w:pPr>
        <w:tabs>
          <w:tab w:val="left" w:pos="1545"/>
          <w:tab w:val="right" w:pos="10800"/>
        </w:tabs>
        <w:ind w:left="1440" w:hanging="1440"/>
        <w:rPr>
          <w:rFonts w:ascii="Century Gothic" w:hAnsi="Century Gothic" w:cs="Tahoma"/>
          <w:b/>
          <w:sz w:val="18"/>
          <w:szCs w:val="18"/>
        </w:rPr>
      </w:pPr>
      <w:r w:rsidRPr="00114B66">
        <w:rPr>
          <w:rFonts w:ascii="Century Gothic" w:hAnsi="Century Gothic" w:cs="Tahoma"/>
          <w:b/>
          <w:sz w:val="18"/>
          <w:szCs w:val="18"/>
        </w:rPr>
        <w:tab/>
      </w:r>
      <w:r w:rsidRPr="00114B66">
        <w:rPr>
          <w:rFonts w:ascii="Century Gothic" w:hAnsi="Century Gothic" w:cs="Tahoma"/>
          <w:b/>
          <w:sz w:val="18"/>
          <w:szCs w:val="18"/>
        </w:rPr>
        <w:tab/>
      </w:r>
      <w:r w:rsidR="00336A6F" w:rsidRPr="00114B66">
        <w:rPr>
          <w:rFonts w:ascii="Century Gothic" w:hAnsi="Century Gothic" w:cs="Tahoma"/>
          <w:b/>
          <w:color w:val="FF0000"/>
          <w:sz w:val="18"/>
          <w:szCs w:val="18"/>
        </w:rPr>
        <w:tab/>
      </w:r>
      <w:r w:rsidR="00B275D3" w:rsidRPr="00114B66">
        <w:rPr>
          <w:rFonts w:ascii="Century Gothic" w:hAnsi="Century Gothic" w:cs="Tahoma"/>
          <w:b/>
          <w:sz w:val="18"/>
          <w:szCs w:val="18"/>
        </w:rPr>
        <w:t xml:space="preserve">Total </w:t>
      </w:r>
      <w:r w:rsidR="00EE0CF2" w:rsidRPr="00114B66">
        <w:rPr>
          <w:rFonts w:ascii="Century Gothic" w:hAnsi="Century Gothic" w:cs="Tahoma"/>
          <w:b/>
          <w:sz w:val="18"/>
          <w:szCs w:val="18"/>
        </w:rPr>
        <w:t>Amount $</w:t>
      </w:r>
      <w:r w:rsidR="00B86EAC" w:rsidRPr="00114B66">
        <w:rPr>
          <w:rFonts w:ascii="Century Gothic" w:hAnsi="Century Gothic" w:cs="Tahoma"/>
          <w:b/>
          <w:sz w:val="18"/>
          <w:szCs w:val="18"/>
        </w:rPr>
        <w:t xml:space="preserve"> </w:t>
      </w:r>
      <w:r w:rsidR="00D137BF" w:rsidRPr="00114B66">
        <w:rPr>
          <w:rFonts w:ascii="Century Gothic" w:hAnsi="Century Gothic" w:cs="Tahoma"/>
          <w:b/>
          <w:sz w:val="18"/>
          <w:szCs w:val="18"/>
        </w:rPr>
        <w:t>11</w:t>
      </w:r>
      <w:r w:rsidR="00301D4C" w:rsidRPr="00114B66">
        <w:rPr>
          <w:rFonts w:ascii="Century Gothic" w:hAnsi="Century Gothic" w:cs="Tahoma"/>
          <w:b/>
          <w:sz w:val="18"/>
          <w:szCs w:val="18"/>
        </w:rPr>
        <w:t>8</w:t>
      </w:r>
      <w:r w:rsidR="00D137BF" w:rsidRPr="00114B66">
        <w:rPr>
          <w:rFonts w:ascii="Century Gothic" w:hAnsi="Century Gothic" w:cs="Tahoma"/>
          <w:b/>
          <w:sz w:val="18"/>
          <w:szCs w:val="18"/>
        </w:rPr>
        <w:t>,</w:t>
      </w:r>
      <w:r w:rsidR="00301D4C" w:rsidRPr="00114B66">
        <w:rPr>
          <w:rFonts w:ascii="Century Gothic" w:hAnsi="Century Gothic" w:cs="Tahoma"/>
          <w:b/>
          <w:sz w:val="18"/>
          <w:szCs w:val="18"/>
        </w:rPr>
        <w:t>5</w:t>
      </w:r>
      <w:r w:rsidR="00D137BF" w:rsidRPr="00114B66">
        <w:rPr>
          <w:rFonts w:ascii="Century Gothic" w:hAnsi="Century Gothic" w:cs="Tahoma"/>
          <w:b/>
          <w:sz w:val="18"/>
          <w:szCs w:val="18"/>
        </w:rPr>
        <w:t>00.00</w:t>
      </w:r>
    </w:p>
    <w:p w14:paraId="7ABECBFF" w14:textId="5CB21463" w:rsidR="00B275D3" w:rsidRPr="00114B66" w:rsidRDefault="00B275D3" w:rsidP="00B275D3">
      <w:pPr>
        <w:ind w:left="1440" w:hanging="1440"/>
        <w:jc w:val="right"/>
        <w:rPr>
          <w:rFonts w:ascii="Century Gothic" w:hAnsi="Century Gothic" w:cs="Tahoma"/>
          <w:b/>
          <w:sz w:val="18"/>
          <w:szCs w:val="18"/>
        </w:rPr>
      </w:pPr>
      <w:r w:rsidRPr="00114B66">
        <w:rPr>
          <w:rFonts w:ascii="Century Gothic" w:hAnsi="Century Gothic" w:cs="Tahoma"/>
          <w:b/>
          <w:sz w:val="18"/>
          <w:szCs w:val="18"/>
        </w:rPr>
        <w:t>Prudential Committee Recommends</w:t>
      </w:r>
      <w:r w:rsidR="00266322" w:rsidRPr="00114B66">
        <w:rPr>
          <w:rFonts w:ascii="Century Gothic" w:hAnsi="Century Gothic" w:cs="Tahoma"/>
          <w:b/>
          <w:sz w:val="18"/>
          <w:szCs w:val="18"/>
        </w:rPr>
        <w:t xml:space="preserve"> </w:t>
      </w:r>
      <w:r w:rsidR="004E3863">
        <w:rPr>
          <w:rFonts w:ascii="Century Gothic" w:hAnsi="Century Gothic" w:cs="Tahoma"/>
          <w:b/>
          <w:sz w:val="18"/>
          <w:szCs w:val="18"/>
        </w:rPr>
        <w:t>2</w:t>
      </w:r>
      <w:r w:rsidR="001E695B">
        <w:rPr>
          <w:rFonts w:ascii="Century Gothic" w:hAnsi="Century Gothic" w:cs="Tahoma"/>
          <w:b/>
          <w:sz w:val="18"/>
          <w:szCs w:val="18"/>
        </w:rPr>
        <w:t>-0</w:t>
      </w:r>
    </w:p>
    <w:p w14:paraId="339FFDAB" w14:textId="77777777" w:rsidR="00F36D3B" w:rsidRPr="00114B66" w:rsidRDefault="00F36D3B" w:rsidP="00B275D3">
      <w:pPr>
        <w:ind w:left="1440" w:hanging="1440"/>
        <w:jc w:val="right"/>
        <w:rPr>
          <w:rFonts w:ascii="Century Gothic" w:hAnsi="Century Gothic" w:cs="Tahoma"/>
          <w:b/>
          <w:sz w:val="18"/>
          <w:szCs w:val="18"/>
        </w:rPr>
      </w:pPr>
    </w:p>
    <w:p w14:paraId="30F1C184" w14:textId="77777777" w:rsidR="006B7E15" w:rsidRPr="00114B66" w:rsidRDefault="006B7E15" w:rsidP="00EE0CF2">
      <w:pPr>
        <w:ind w:left="1440" w:hanging="1440"/>
        <w:jc w:val="right"/>
        <w:rPr>
          <w:rFonts w:ascii="Century Gothic" w:hAnsi="Century Gothic" w:cs="Tahoma"/>
          <w:b/>
          <w:sz w:val="18"/>
          <w:szCs w:val="18"/>
        </w:rPr>
      </w:pPr>
    </w:p>
    <w:p w14:paraId="2A882A27" w14:textId="1798C86A" w:rsidR="005C5F9F" w:rsidRPr="00114B66" w:rsidRDefault="00B02F05" w:rsidP="006C09B3">
      <w:pPr>
        <w:ind w:left="1440" w:hanging="1440"/>
        <w:jc w:val="both"/>
        <w:rPr>
          <w:rFonts w:ascii="Century Gothic" w:hAnsi="Century Gothic" w:cs="Tahoma"/>
          <w:sz w:val="18"/>
          <w:szCs w:val="18"/>
        </w:rPr>
      </w:pPr>
      <w:r w:rsidRPr="00114B66">
        <w:rPr>
          <w:rFonts w:ascii="Century Gothic" w:hAnsi="Century Gothic" w:cs="Tahoma"/>
          <w:b/>
          <w:sz w:val="18"/>
          <w:szCs w:val="18"/>
        </w:rPr>
        <w:t xml:space="preserve">Article </w:t>
      </w:r>
      <w:r w:rsidR="00DD540F" w:rsidRPr="00114B66">
        <w:rPr>
          <w:rFonts w:ascii="Century Gothic" w:hAnsi="Century Gothic" w:cs="Tahoma"/>
          <w:b/>
          <w:sz w:val="18"/>
          <w:szCs w:val="18"/>
        </w:rPr>
        <w:t>4</w:t>
      </w:r>
      <w:r w:rsidR="00EF797F" w:rsidRPr="00114B66">
        <w:rPr>
          <w:rFonts w:ascii="Century Gothic" w:hAnsi="Century Gothic" w:cs="Tahoma"/>
          <w:b/>
          <w:sz w:val="18"/>
          <w:szCs w:val="18"/>
        </w:rPr>
        <w:t>.</w:t>
      </w:r>
      <w:r w:rsidR="00EE0CF2" w:rsidRPr="00114B66">
        <w:rPr>
          <w:rFonts w:ascii="Century Gothic" w:hAnsi="Century Gothic" w:cs="Tahoma"/>
          <w:b/>
          <w:sz w:val="18"/>
          <w:szCs w:val="18"/>
        </w:rPr>
        <w:tab/>
      </w:r>
      <w:r w:rsidR="00022386" w:rsidRPr="00114B66">
        <w:rPr>
          <w:rFonts w:ascii="Century Gothic" w:hAnsi="Century Gothic" w:cs="Tahoma"/>
          <w:sz w:val="18"/>
          <w:szCs w:val="18"/>
        </w:rPr>
        <w:t xml:space="preserve">To see if the District will vote to raise and appropriate a sum of money </w:t>
      </w:r>
      <w:r w:rsidR="00CC7258" w:rsidRPr="00114B66">
        <w:rPr>
          <w:rFonts w:ascii="Century Gothic" w:hAnsi="Century Gothic" w:cs="Tahoma"/>
          <w:sz w:val="18"/>
          <w:szCs w:val="18"/>
        </w:rPr>
        <w:t xml:space="preserve">to fund </w:t>
      </w:r>
      <w:r w:rsidR="00532088" w:rsidRPr="00114B66">
        <w:rPr>
          <w:rFonts w:ascii="Century Gothic" w:hAnsi="Century Gothic" w:cs="Tahoma"/>
          <w:sz w:val="18"/>
          <w:szCs w:val="18"/>
        </w:rPr>
        <w:t>the following General Expense Accounts</w:t>
      </w:r>
      <w:r w:rsidR="00CC7258" w:rsidRPr="00114B66">
        <w:rPr>
          <w:rFonts w:ascii="Century Gothic" w:hAnsi="Century Gothic" w:cs="Tahoma"/>
          <w:sz w:val="18"/>
          <w:szCs w:val="18"/>
        </w:rPr>
        <w:t>: Building Account</w:t>
      </w:r>
      <w:r w:rsidR="00432E99" w:rsidRPr="00114B66">
        <w:rPr>
          <w:rFonts w:ascii="Century Gothic" w:hAnsi="Century Gothic" w:cs="Tahoma"/>
          <w:sz w:val="18"/>
          <w:szCs w:val="18"/>
        </w:rPr>
        <w:t xml:space="preserve"> </w:t>
      </w:r>
      <w:r w:rsidR="005C5F9F" w:rsidRPr="00114B66">
        <w:rPr>
          <w:rFonts w:ascii="Century Gothic" w:hAnsi="Century Gothic" w:cs="Tahoma"/>
          <w:sz w:val="18"/>
          <w:szCs w:val="18"/>
        </w:rPr>
        <w:t>$</w:t>
      </w:r>
      <w:r w:rsidR="000727CC" w:rsidRPr="00114B66">
        <w:rPr>
          <w:rFonts w:ascii="Century Gothic" w:hAnsi="Century Gothic" w:cs="Tahoma"/>
          <w:sz w:val="18"/>
          <w:szCs w:val="18"/>
        </w:rPr>
        <w:t>3</w:t>
      </w:r>
      <w:r w:rsidR="00301D4C" w:rsidRPr="00114B66">
        <w:rPr>
          <w:rFonts w:ascii="Century Gothic" w:hAnsi="Century Gothic" w:cs="Tahoma"/>
          <w:sz w:val="18"/>
          <w:szCs w:val="18"/>
        </w:rPr>
        <w:t>8</w:t>
      </w:r>
      <w:r w:rsidR="004223E0" w:rsidRPr="00114B66">
        <w:rPr>
          <w:rFonts w:ascii="Century Gothic" w:hAnsi="Century Gothic" w:cs="Tahoma"/>
          <w:sz w:val="18"/>
          <w:szCs w:val="18"/>
        </w:rPr>
        <w:t>,</w:t>
      </w:r>
      <w:r w:rsidR="00301D4C" w:rsidRPr="00114B66">
        <w:rPr>
          <w:rFonts w:ascii="Century Gothic" w:hAnsi="Century Gothic" w:cs="Tahoma"/>
          <w:sz w:val="18"/>
          <w:szCs w:val="18"/>
        </w:rPr>
        <w:t>5</w:t>
      </w:r>
      <w:r w:rsidR="006E339B" w:rsidRPr="00114B66">
        <w:rPr>
          <w:rFonts w:ascii="Century Gothic" w:hAnsi="Century Gothic" w:cs="Tahoma"/>
          <w:sz w:val="18"/>
          <w:szCs w:val="18"/>
        </w:rPr>
        <w:t>00</w:t>
      </w:r>
      <w:r w:rsidR="000727CC" w:rsidRPr="00114B66">
        <w:rPr>
          <w:rFonts w:ascii="Century Gothic" w:hAnsi="Century Gothic" w:cs="Tahoma"/>
          <w:sz w:val="18"/>
          <w:szCs w:val="18"/>
        </w:rPr>
        <w:t>.00</w:t>
      </w:r>
      <w:r w:rsidR="00432E99" w:rsidRPr="00114B66">
        <w:rPr>
          <w:rFonts w:ascii="Century Gothic" w:hAnsi="Century Gothic" w:cs="Tahoma"/>
          <w:sz w:val="18"/>
          <w:szCs w:val="18"/>
        </w:rPr>
        <w:t xml:space="preserve">; </w:t>
      </w:r>
      <w:r w:rsidR="00CC7258" w:rsidRPr="00114B66">
        <w:rPr>
          <w:rFonts w:ascii="Century Gothic" w:hAnsi="Century Gothic" w:cs="Tahoma"/>
          <w:sz w:val="18"/>
          <w:szCs w:val="18"/>
        </w:rPr>
        <w:t xml:space="preserve">General </w:t>
      </w:r>
      <w:r w:rsidR="00CC7258" w:rsidRPr="00114B66">
        <w:rPr>
          <w:rFonts w:ascii="Century Gothic" w:hAnsi="Century Gothic" w:cs="Tahoma"/>
          <w:color w:val="000000" w:themeColor="text1"/>
          <w:sz w:val="18"/>
          <w:szCs w:val="18"/>
        </w:rPr>
        <w:t>Insurance</w:t>
      </w:r>
      <w:r w:rsidR="00432E99" w:rsidRPr="00114B66">
        <w:rPr>
          <w:rFonts w:ascii="Century Gothic" w:hAnsi="Century Gothic" w:cs="Tahoma"/>
          <w:color w:val="000000" w:themeColor="text1"/>
          <w:sz w:val="18"/>
          <w:szCs w:val="18"/>
        </w:rPr>
        <w:t xml:space="preserve"> </w:t>
      </w:r>
      <w:r w:rsidR="000727CC" w:rsidRPr="00114B66">
        <w:rPr>
          <w:rFonts w:ascii="Century Gothic" w:hAnsi="Century Gothic" w:cs="Tahoma"/>
          <w:color w:val="000000" w:themeColor="text1"/>
          <w:sz w:val="18"/>
          <w:szCs w:val="18"/>
        </w:rPr>
        <w:t>$</w:t>
      </w:r>
      <w:r w:rsidR="00911827" w:rsidRPr="00114B66">
        <w:rPr>
          <w:rFonts w:ascii="Century Gothic" w:hAnsi="Century Gothic" w:cs="Tahoma"/>
          <w:color w:val="000000" w:themeColor="text1"/>
          <w:sz w:val="18"/>
          <w:szCs w:val="18"/>
        </w:rPr>
        <w:t>6</w:t>
      </w:r>
      <w:r w:rsidR="00301D4C" w:rsidRPr="00114B66">
        <w:rPr>
          <w:rFonts w:ascii="Century Gothic" w:hAnsi="Century Gothic" w:cs="Tahoma"/>
          <w:color w:val="000000" w:themeColor="text1"/>
          <w:sz w:val="18"/>
          <w:szCs w:val="18"/>
        </w:rPr>
        <w:t>3</w:t>
      </w:r>
      <w:r w:rsidR="00EF75DB" w:rsidRPr="00114B66">
        <w:rPr>
          <w:rFonts w:ascii="Century Gothic" w:hAnsi="Century Gothic" w:cs="Tahoma"/>
          <w:color w:val="000000" w:themeColor="text1"/>
          <w:sz w:val="18"/>
          <w:szCs w:val="18"/>
        </w:rPr>
        <w:t>,000</w:t>
      </w:r>
      <w:r w:rsidR="005C5F9F" w:rsidRPr="00114B66">
        <w:rPr>
          <w:rFonts w:ascii="Century Gothic" w:hAnsi="Century Gothic" w:cs="Tahoma"/>
          <w:color w:val="000000" w:themeColor="text1"/>
          <w:sz w:val="18"/>
          <w:szCs w:val="18"/>
        </w:rPr>
        <w:t>.00</w:t>
      </w:r>
      <w:r w:rsidR="00432E99" w:rsidRPr="00114B66">
        <w:rPr>
          <w:rFonts w:ascii="Century Gothic" w:hAnsi="Century Gothic" w:cs="Tahoma"/>
          <w:color w:val="000000" w:themeColor="text1"/>
          <w:sz w:val="18"/>
          <w:szCs w:val="18"/>
        </w:rPr>
        <w:t xml:space="preserve">; </w:t>
      </w:r>
      <w:r w:rsidR="00CC7258" w:rsidRPr="00114B66">
        <w:rPr>
          <w:rFonts w:ascii="Century Gothic" w:hAnsi="Century Gothic" w:cs="Tahoma"/>
          <w:color w:val="000000" w:themeColor="text1"/>
          <w:sz w:val="18"/>
          <w:szCs w:val="18"/>
        </w:rPr>
        <w:t>General</w:t>
      </w:r>
      <w:r w:rsidR="005C5F9F" w:rsidRPr="00114B66">
        <w:rPr>
          <w:rFonts w:ascii="Century Gothic" w:hAnsi="Century Gothic" w:cs="Tahoma"/>
          <w:color w:val="000000" w:themeColor="text1"/>
          <w:sz w:val="18"/>
          <w:szCs w:val="18"/>
        </w:rPr>
        <w:t xml:space="preserve"> </w:t>
      </w:r>
      <w:r w:rsidR="00CC7258" w:rsidRPr="00114B66">
        <w:rPr>
          <w:rFonts w:ascii="Century Gothic" w:hAnsi="Century Gothic" w:cs="Tahoma"/>
          <w:color w:val="000000" w:themeColor="text1"/>
          <w:sz w:val="18"/>
          <w:szCs w:val="18"/>
        </w:rPr>
        <w:t>Fund</w:t>
      </w:r>
      <w:r w:rsidR="00432E99" w:rsidRPr="00114B66">
        <w:rPr>
          <w:rFonts w:ascii="Century Gothic" w:hAnsi="Century Gothic" w:cs="Tahoma"/>
          <w:color w:val="000000" w:themeColor="text1"/>
          <w:sz w:val="18"/>
          <w:szCs w:val="18"/>
        </w:rPr>
        <w:t xml:space="preserve"> </w:t>
      </w:r>
      <w:r w:rsidR="005C5F9F" w:rsidRPr="00114B66">
        <w:rPr>
          <w:rFonts w:ascii="Century Gothic" w:hAnsi="Century Gothic" w:cs="Tahoma"/>
          <w:color w:val="000000" w:themeColor="text1"/>
          <w:sz w:val="18"/>
          <w:szCs w:val="18"/>
        </w:rPr>
        <w:t>$</w:t>
      </w:r>
      <w:r w:rsidR="00DF654A" w:rsidRPr="00114B66">
        <w:rPr>
          <w:rFonts w:ascii="Century Gothic" w:hAnsi="Century Gothic" w:cs="Tahoma"/>
          <w:color w:val="000000" w:themeColor="text1"/>
          <w:sz w:val="18"/>
          <w:szCs w:val="18"/>
        </w:rPr>
        <w:t>92</w:t>
      </w:r>
      <w:r w:rsidR="006349B7" w:rsidRPr="00114B66">
        <w:rPr>
          <w:rFonts w:ascii="Century Gothic" w:hAnsi="Century Gothic" w:cs="Tahoma"/>
          <w:color w:val="000000" w:themeColor="text1"/>
          <w:sz w:val="18"/>
          <w:szCs w:val="18"/>
        </w:rPr>
        <w:t>,</w:t>
      </w:r>
      <w:r w:rsidR="00301D4C" w:rsidRPr="00114B66">
        <w:rPr>
          <w:rFonts w:ascii="Century Gothic" w:hAnsi="Century Gothic" w:cs="Tahoma"/>
          <w:color w:val="000000" w:themeColor="text1"/>
          <w:sz w:val="18"/>
          <w:szCs w:val="18"/>
        </w:rPr>
        <w:t>650</w:t>
      </w:r>
      <w:r w:rsidR="006349B7" w:rsidRPr="00114B66">
        <w:rPr>
          <w:rFonts w:ascii="Century Gothic" w:hAnsi="Century Gothic" w:cs="Tahoma"/>
          <w:color w:val="000000" w:themeColor="text1"/>
          <w:sz w:val="18"/>
          <w:szCs w:val="18"/>
        </w:rPr>
        <w:t>.0</w:t>
      </w:r>
      <w:r w:rsidR="000727CC" w:rsidRPr="00114B66">
        <w:rPr>
          <w:rFonts w:ascii="Century Gothic" w:hAnsi="Century Gothic" w:cs="Tahoma"/>
          <w:color w:val="000000" w:themeColor="text1"/>
          <w:sz w:val="18"/>
          <w:szCs w:val="18"/>
        </w:rPr>
        <w:t>0</w:t>
      </w:r>
      <w:r w:rsidR="00432E99" w:rsidRPr="00114B66">
        <w:rPr>
          <w:rFonts w:ascii="Century Gothic" w:hAnsi="Century Gothic" w:cs="Tahoma"/>
          <w:color w:val="000000" w:themeColor="text1"/>
          <w:sz w:val="18"/>
          <w:szCs w:val="18"/>
        </w:rPr>
        <w:t xml:space="preserve">; </w:t>
      </w:r>
      <w:r w:rsidR="00CC7258" w:rsidRPr="00114B66">
        <w:rPr>
          <w:rFonts w:ascii="Century Gothic" w:hAnsi="Century Gothic" w:cs="Tahoma"/>
          <w:color w:val="000000" w:themeColor="text1"/>
          <w:sz w:val="18"/>
          <w:szCs w:val="18"/>
        </w:rPr>
        <w:t>Health</w:t>
      </w:r>
      <w:r w:rsidR="00432E99" w:rsidRPr="00114B66">
        <w:rPr>
          <w:rFonts w:ascii="Century Gothic" w:hAnsi="Century Gothic" w:cs="Tahoma"/>
          <w:color w:val="000000" w:themeColor="text1"/>
          <w:sz w:val="18"/>
          <w:szCs w:val="18"/>
        </w:rPr>
        <w:t xml:space="preserve"> </w:t>
      </w:r>
      <w:r w:rsidR="00CC7258" w:rsidRPr="00114B66">
        <w:rPr>
          <w:rFonts w:ascii="Century Gothic" w:hAnsi="Century Gothic" w:cs="Tahoma"/>
          <w:color w:val="000000" w:themeColor="text1"/>
          <w:sz w:val="18"/>
          <w:szCs w:val="18"/>
        </w:rPr>
        <w:t>Insurance</w:t>
      </w:r>
      <w:r w:rsidR="00432E99" w:rsidRPr="00114B66">
        <w:rPr>
          <w:rFonts w:ascii="Century Gothic" w:hAnsi="Century Gothic" w:cs="Tahoma"/>
          <w:color w:val="000000" w:themeColor="text1"/>
          <w:sz w:val="18"/>
          <w:szCs w:val="18"/>
        </w:rPr>
        <w:t xml:space="preserve"> </w:t>
      </w:r>
      <w:r w:rsidR="005C5F9F" w:rsidRPr="00114B66">
        <w:rPr>
          <w:rFonts w:ascii="Century Gothic" w:hAnsi="Century Gothic" w:cs="Tahoma"/>
          <w:color w:val="000000" w:themeColor="text1"/>
          <w:sz w:val="18"/>
          <w:szCs w:val="18"/>
        </w:rPr>
        <w:t>$</w:t>
      </w:r>
      <w:r w:rsidR="00301D4C" w:rsidRPr="00114B66">
        <w:rPr>
          <w:rFonts w:ascii="Century Gothic" w:hAnsi="Century Gothic" w:cs="Tahoma"/>
          <w:color w:val="000000" w:themeColor="text1"/>
          <w:sz w:val="18"/>
          <w:szCs w:val="18"/>
        </w:rPr>
        <w:t>32,0</w:t>
      </w:r>
      <w:r w:rsidR="00A43279" w:rsidRPr="00114B66">
        <w:rPr>
          <w:rFonts w:ascii="Century Gothic" w:hAnsi="Century Gothic" w:cs="Tahoma"/>
          <w:color w:val="000000" w:themeColor="text1"/>
          <w:sz w:val="18"/>
          <w:szCs w:val="18"/>
        </w:rPr>
        <w:t>00</w:t>
      </w:r>
      <w:r w:rsidR="005C5F9F" w:rsidRPr="00114B66">
        <w:rPr>
          <w:rFonts w:ascii="Century Gothic" w:hAnsi="Century Gothic" w:cs="Tahoma"/>
          <w:color w:val="000000" w:themeColor="text1"/>
          <w:sz w:val="18"/>
          <w:szCs w:val="18"/>
        </w:rPr>
        <w:t>.00</w:t>
      </w:r>
      <w:r w:rsidR="00E74D69" w:rsidRPr="00114B66">
        <w:rPr>
          <w:rFonts w:ascii="Century Gothic" w:hAnsi="Century Gothic" w:cs="Tahoma"/>
          <w:color w:val="000000" w:themeColor="text1"/>
          <w:sz w:val="18"/>
          <w:szCs w:val="18"/>
        </w:rPr>
        <w:t xml:space="preserve">; </w:t>
      </w:r>
      <w:r w:rsidR="007847B9" w:rsidRPr="00114B66">
        <w:rPr>
          <w:rFonts w:ascii="Century Gothic" w:hAnsi="Century Gothic" w:cs="Tahoma"/>
          <w:color w:val="000000" w:themeColor="text1"/>
          <w:sz w:val="18"/>
          <w:szCs w:val="18"/>
        </w:rPr>
        <w:t xml:space="preserve">and </w:t>
      </w:r>
      <w:r w:rsidR="00E74D69" w:rsidRPr="00114B66">
        <w:rPr>
          <w:rFonts w:ascii="Century Gothic" w:hAnsi="Century Gothic" w:cs="Tahoma"/>
          <w:color w:val="000000" w:themeColor="text1"/>
          <w:sz w:val="18"/>
          <w:szCs w:val="18"/>
        </w:rPr>
        <w:t>County</w:t>
      </w:r>
      <w:r w:rsidR="006349B7" w:rsidRPr="00114B66">
        <w:rPr>
          <w:rFonts w:ascii="Century Gothic" w:hAnsi="Century Gothic" w:cs="Tahoma"/>
          <w:color w:val="000000" w:themeColor="text1"/>
          <w:sz w:val="18"/>
          <w:szCs w:val="18"/>
        </w:rPr>
        <w:t xml:space="preserve"> </w:t>
      </w:r>
      <w:r w:rsidR="00432E99" w:rsidRPr="00114B66">
        <w:rPr>
          <w:rFonts w:ascii="Century Gothic" w:hAnsi="Century Gothic" w:cs="Tahoma"/>
          <w:color w:val="000000" w:themeColor="text1"/>
          <w:sz w:val="18"/>
          <w:szCs w:val="18"/>
        </w:rPr>
        <w:t xml:space="preserve">Retirement </w:t>
      </w:r>
      <w:r w:rsidR="005C5F9F" w:rsidRPr="00114B66">
        <w:rPr>
          <w:rFonts w:ascii="Century Gothic" w:hAnsi="Century Gothic" w:cs="Tahoma"/>
          <w:color w:val="000000" w:themeColor="text1"/>
          <w:sz w:val="18"/>
          <w:szCs w:val="18"/>
        </w:rPr>
        <w:t>$</w:t>
      </w:r>
      <w:r w:rsidR="00ED63C0" w:rsidRPr="00114B66">
        <w:rPr>
          <w:rFonts w:ascii="Century Gothic" w:hAnsi="Century Gothic" w:cs="Tahoma"/>
          <w:color w:val="000000" w:themeColor="text1"/>
          <w:sz w:val="18"/>
          <w:szCs w:val="18"/>
        </w:rPr>
        <w:t>8</w:t>
      </w:r>
      <w:r w:rsidR="00301D4C" w:rsidRPr="00114B66">
        <w:rPr>
          <w:rFonts w:ascii="Century Gothic" w:hAnsi="Century Gothic" w:cs="Tahoma"/>
          <w:color w:val="000000" w:themeColor="text1"/>
          <w:sz w:val="18"/>
          <w:szCs w:val="18"/>
        </w:rPr>
        <w:t>8</w:t>
      </w:r>
      <w:r w:rsidR="00ED63C0" w:rsidRPr="00114B66">
        <w:rPr>
          <w:rFonts w:ascii="Century Gothic" w:hAnsi="Century Gothic" w:cs="Tahoma"/>
          <w:color w:val="000000" w:themeColor="text1"/>
          <w:sz w:val="18"/>
          <w:szCs w:val="18"/>
        </w:rPr>
        <w:t>,</w:t>
      </w:r>
      <w:r w:rsidR="00301D4C" w:rsidRPr="00114B66">
        <w:rPr>
          <w:rFonts w:ascii="Century Gothic" w:hAnsi="Century Gothic" w:cs="Tahoma"/>
          <w:color w:val="000000" w:themeColor="text1"/>
          <w:sz w:val="18"/>
          <w:szCs w:val="18"/>
        </w:rPr>
        <w:t>275</w:t>
      </w:r>
      <w:r w:rsidR="00C34CD4" w:rsidRPr="00114B66">
        <w:rPr>
          <w:rFonts w:ascii="Century Gothic" w:hAnsi="Century Gothic" w:cs="Tahoma"/>
          <w:color w:val="000000" w:themeColor="text1"/>
          <w:sz w:val="18"/>
          <w:szCs w:val="18"/>
        </w:rPr>
        <w:t>.00</w:t>
      </w:r>
      <w:r w:rsidR="007847B9" w:rsidRPr="00114B66">
        <w:rPr>
          <w:rFonts w:ascii="Century Gothic" w:hAnsi="Century Gothic" w:cs="Tahoma"/>
          <w:sz w:val="18"/>
          <w:szCs w:val="18"/>
        </w:rPr>
        <w:t>.</w:t>
      </w:r>
    </w:p>
    <w:p w14:paraId="44C5D0CA" w14:textId="3EBE7607" w:rsidR="00E557D9" w:rsidRPr="00114B66" w:rsidRDefault="00E14247" w:rsidP="00F36D3B">
      <w:pPr>
        <w:rPr>
          <w:rFonts w:ascii="Century Gothic" w:hAnsi="Century Gothic" w:cs="Tahoma"/>
          <w:b/>
          <w:sz w:val="18"/>
          <w:szCs w:val="18"/>
        </w:rPr>
      </w:pPr>
      <w:r w:rsidRPr="00114B66">
        <w:rPr>
          <w:rFonts w:ascii="Century Gothic" w:hAnsi="Century Gothic" w:cs="Tahoma"/>
          <w:b/>
          <w:color w:val="FF0000"/>
          <w:sz w:val="18"/>
          <w:szCs w:val="18"/>
        </w:rPr>
        <w:tab/>
      </w:r>
      <w:r w:rsidRPr="00114B66">
        <w:rPr>
          <w:rFonts w:ascii="Century Gothic" w:hAnsi="Century Gothic" w:cs="Tahoma"/>
          <w:b/>
          <w:color w:val="FF0000"/>
          <w:sz w:val="18"/>
          <w:szCs w:val="18"/>
        </w:rPr>
        <w:tab/>
      </w:r>
      <w:r w:rsidR="00F36D3B" w:rsidRPr="00114B66">
        <w:rPr>
          <w:rFonts w:ascii="Century Gothic" w:hAnsi="Century Gothic" w:cs="Tahoma"/>
          <w:b/>
          <w:color w:val="FF0000"/>
          <w:sz w:val="18"/>
          <w:szCs w:val="18"/>
        </w:rPr>
        <w:tab/>
      </w:r>
      <w:r w:rsidR="00F36D3B" w:rsidRPr="00114B66">
        <w:rPr>
          <w:rFonts w:ascii="Century Gothic" w:hAnsi="Century Gothic" w:cs="Tahoma"/>
          <w:b/>
          <w:color w:val="FF0000"/>
          <w:sz w:val="18"/>
          <w:szCs w:val="18"/>
        </w:rPr>
        <w:tab/>
      </w:r>
      <w:r w:rsidR="00F36D3B" w:rsidRPr="00114B66">
        <w:rPr>
          <w:rFonts w:ascii="Century Gothic" w:hAnsi="Century Gothic" w:cs="Tahoma"/>
          <w:b/>
          <w:color w:val="FF0000"/>
          <w:sz w:val="18"/>
          <w:szCs w:val="18"/>
        </w:rPr>
        <w:tab/>
      </w:r>
      <w:r w:rsidR="00F36D3B" w:rsidRPr="00114B66">
        <w:rPr>
          <w:rFonts w:ascii="Century Gothic" w:hAnsi="Century Gothic" w:cs="Tahoma"/>
          <w:b/>
          <w:color w:val="FF0000"/>
          <w:sz w:val="18"/>
          <w:szCs w:val="18"/>
        </w:rPr>
        <w:tab/>
      </w:r>
      <w:r w:rsidR="00F36D3B" w:rsidRPr="00114B66">
        <w:rPr>
          <w:rFonts w:ascii="Century Gothic" w:hAnsi="Century Gothic" w:cs="Tahoma"/>
          <w:b/>
          <w:color w:val="FF0000"/>
          <w:sz w:val="18"/>
          <w:szCs w:val="18"/>
        </w:rPr>
        <w:tab/>
      </w:r>
      <w:r w:rsidR="00F36D3B" w:rsidRPr="00114B66">
        <w:rPr>
          <w:rFonts w:ascii="Century Gothic" w:hAnsi="Century Gothic" w:cs="Tahoma"/>
          <w:b/>
          <w:color w:val="FF0000"/>
          <w:sz w:val="18"/>
          <w:szCs w:val="18"/>
        </w:rPr>
        <w:tab/>
      </w:r>
      <w:r w:rsidR="00F36D3B" w:rsidRPr="00114B66">
        <w:rPr>
          <w:rFonts w:ascii="Century Gothic" w:hAnsi="Century Gothic" w:cs="Tahoma"/>
          <w:b/>
          <w:color w:val="FF0000"/>
          <w:sz w:val="18"/>
          <w:szCs w:val="18"/>
        </w:rPr>
        <w:tab/>
      </w:r>
      <w:r w:rsidR="00F36D3B" w:rsidRPr="00114B66">
        <w:rPr>
          <w:rFonts w:ascii="Century Gothic" w:hAnsi="Century Gothic" w:cs="Tahoma"/>
          <w:b/>
          <w:color w:val="FF0000"/>
          <w:sz w:val="18"/>
          <w:szCs w:val="18"/>
        </w:rPr>
        <w:tab/>
      </w:r>
      <w:r w:rsidR="00F36D3B" w:rsidRPr="00114B66">
        <w:rPr>
          <w:rFonts w:ascii="Century Gothic" w:hAnsi="Century Gothic" w:cs="Tahoma"/>
          <w:b/>
          <w:color w:val="FF0000"/>
          <w:sz w:val="18"/>
          <w:szCs w:val="18"/>
        </w:rPr>
        <w:tab/>
        <w:t xml:space="preserve"> </w:t>
      </w:r>
      <w:r w:rsidR="00AB5F3C" w:rsidRPr="00114B66">
        <w:rPr>
          <w:rFonts w:ascii="Century Gothic" w:hAnsi="Century Gothic" w:cs="Tahoma"/>
          <w:b/>
          <w:sz w:val="18"/>
          <w:szCs w:val="18"/>
        </w:rPr>
        <w:t xml:space="preserve">      </w:t>
      </w:r>
      <w:r w:rsidR="002A5C8E">
        <w:rPr>
          <w:rFonts w:ascii="Century Gothic" w:hAnsi="Century Gothic" w:cs="Tahoma"/>
          <w:b/>
          <w:sz w:val="18"/>
          <w:szCs w:val="18"/>
        </w:rPr>
        <w:t xml:space="preserve">      </w:t>
      </w:r>
      <w:r w:rsidR="00B275D3" w:rsidRPr="00114B66">
        <w:rPr>
          <w:rFonts w:ascii="Century Gothic" w:hAnsi="Century Gothic" w:cs="Tahoma"/>
          <w:b/>
          <w:sz w:val="18"/>
          <w:szCs w:val="18"/>
        </w:rPr>
        <w:t xml:space="preserve">Total </w:t>
      </w:r>
      <w:r w:rsidR="00B47224" w:rsidRPr="00114B66">
        <w:rPr>
          <w:rFonts w:ascii="Century Gothic" w:hAnsi="Century Gothic" w:cs="Tahoma"/>
          <w:b/>
          <w:sz w:val="18"/>
          <w:szCs w:val="18"/>
        </w:rPr>
        <w:t xml:space="preserve">Amount </w:t>
      </w:r>
      <w:r w:rsidR="00E11DAA" w:rsidRPr="00114B66">
        <w:rPr>
          <w:rFonts w:ascii="Century Gothic" w:hAnsi="Century Gothic" w:cs="Tahoma"/>
          <w:b/>
          <w:sz w:val="18"/>
          <w:szCs w:val="18"/>
        </w:rPr>
        <w:t>$</w:t>
      </w:r>
      <w:r w:rsidR="00E66817" w:rsidRPr="00114B66">
        <w:rPr>
          <w:rFonts w:ascii="Century Gothic" w:hAnsi="Century Gothic" w:cs="Tahoma"/>
          <w:b/>
          <w:sz w:val="18"/>
          <w:szCs w:val="18"/>
        </w:rPr>
        <w:t>314,425</w:t>
      </w:r>
      <w:r w:rsidR="003172A7" w:rsidRPr="00114B66">
        <w:rPr>
          <w:rFonts w:ascii="Century Gothic" w:hAnsi="Century Gothic" w:cs="Tahoma"/>
          <w:b/>
          <w:sz w:val="18"/>
          <w:szCs w:val="18"/>
        </w:rPr>
        <w:t>.00</w:t>
      </w:r>
    </w:p>
    <w:p w14:paraId="3288F1BF" w14:textId="3E20081E" w:rsidR="00B275D3" w:rsidRPr="00114B66" w:rsidRDefault="005A70AE" w:rsidP="00B275D3">
      <w:pPr>
        <w:ind w:left="1440" w:hanging="1440"/>
        <w:jc w:val="right"/>
        <w:rPr>
          <w:rFonts w:ascii="Century Gothic" w:hAnsi="Century Gothic" w:cs="Tahoma"/>
          <w:b/>
          <w:sz w:val="18"/>
          <w:szCs w:val="18"/>
        </w:rPr>
      </w:pPr>
      <w:r w:rsidRPr="00114B66">
        <w:rPr>
          <w:rFonts w:ascii="Century Gothic" w:hAnsi="Century Gothic" w:cs="Tahoma"/>
          <w:b/>
          <w:sz w:val="18"/>
          <w:szCs w:val="18"/>
        </w:rPr>
        <w:t>Pr</w:t>
      </w:r>
      <w:r w:rsidR="00B275D3" w:rsidRPr="00114B66">
        <w:rPr>
          <w:rFonts w:ascii="Century Gothic" w:hAnsi="Century Gothic" w:cs="Tahoma"/>
          <w:b/>
          <w:sz w:val="18"/>
          <w:szCs w:val="18"/>
        </w:rPr>
        <w:t>udential Committee Recommends</w:t>
      </w:r>
      <w:r w:rsidR="001E695B">
        <w:rPr>
          <w:rFonts w:ascii="Century Gothic" w:hAnsi="Century Gothic" w:cs="Tahoma"/>
          <w:b/>
          <w:sz w:val="18"/>
          <w:szCs w:val="18"/>
        </w:rPr>
        <w:t xml:space="preserve"> </w:t>
      </w:r>
      <w:r w:rsidR="004E3863">
        <w:rPr>
          <w:rFonts w:ascii="Century Gothic" w:hAnsi="Century Gothic" w:cs="Tahoma"/>
          <w:b/>
          <w:sz w:val="18"/>
          <w:szCs w:val="18"/>
        </w:rPr>
        <w:t>2</w:t>
      </w:r>
      <w:r w:rsidR="001E695B">
        <w:rPr>
          <w:rFonts w:ascii="Century Gothic" w:hAnsi="Century Gothic" w:cs="Tahoma"/>
          <w:b/>
          <w:sz w:val="18"/>
          <w:szCs w:val="18"/>
        </w:rPr>
        <w:t>-0</w:t>
      </w:r>
      <w:r w:rsidR="00D137BF" w:rsidRPr="00114B66">
        <w:rPr>
          <w:rFonts w:ascii="Century Gothic" w:hAnsi="Century Gothic" w:cs="Tahoma"/>
          <w:b/>
          <w:sz w:val="18"/>
          <w:szCs w:val="18"/>
        </w:rPr>
        <w:t xml:space="preserve"> </w:t>
      </w:r>
    </w:p>
    <w:p w14:paraId="5380F3AC" w14:textId="77777777" w:rsidR="00F36D3B" w:rsidRPr="00114B66" w:rsidRDefault="00F36D3B" w:rsidP="00B275D3">
      <w:pPr>
        <w:ind w:left="1440" w:hanging="1440"/>
        <w:jc w:val="right"/>
        <w:rPr>
          <w:rFonts w:ascii="Century Gothic" w:hAnsi="Century Gothic" w:cs="Tahoma"/>
          <w:b/>
          <w:sz w:val="18"/>
          <w:szCs w:val="18"/>
        </w:rPr>
      </w:pPr>
    </w:p>
    <w:p w14:paraId="1C9E33D6" w14:textId="77777777" w:rsidR="006B7E15" w:rsidRPr="00114B66" w:rsidRDefault="006B7E15" w:rsidP="005C5F9F">
      <w:pPr>
        <w:ind w:left="7920" w:firstLine="720"/>
        <w:jc w:val="right"/>
        <w:rPr>
          <w:rFonts w:ascii="Century Gothic" w:hAnsi="Century Gothic" w:cs="Tahoma"/>
          <w:b/>
          <w:sz w:val="18"/>
          <w:szCs w:val="18"/>
        </w:rPr>
      </w:pPr>
    </w:p>
    <w:p w14:paraId="7C375069" w14:textId="71FA04E9" w:rsidR="00E11DAA" w:rsidRPr="00114B66" w:rsidRDefault="00B3734B" w:rsidP="006550B7">
      <w:pPr>
        <w:ind w:left="1440" w:hanging="1440"/>
        <w:jc w:val="both"/>
        <w:rPr>
          <w:rFonts w:ascii="Century Gothic" w:hAnsi="Century Gothic" w:cs="Tahoma"/>
          <w:sz w:val="18"/>
          <w:szCs w:val="18"/>
        </w:rPr>
      </w:pPr>
      <w:r w:rsidRPr="00114B66">
        <w:rPr>
          <w:rFonts w:ascii="Century Gothic" w:hAnsi="Century Gothic" w:cs="Tahoma"/>
          <w:b/>
          <w:sz w:val="18"/>
          <w:szCs w:val="18"/>
        </w:rPr>
        <w:t xml:space="preserve">Article </w:t>
      </w:r>
      <w:r w:rsidR="00DD540F" w:rsidRPr="00114B66">
        <w:rPr>
          <w:rFonts w:ascii="Century Gothic" w:hAnsi="Century Gothic" w:cs="Tahoma"/>
          <w:b/>
          <w:sz w:val="18"/>
          <w:szCs w:val="18"/>
        </w:rPr>
        <w:t>5</w:t>
      </w:r>
      <w:r w:rsidRPr="00114B66">
        <w:rPr>
          <w:rFonts w:ascii="Century Gothic" w:hAnsi="Century Gothic" w:cs="Tahoma"/>
          <w:b/>
          <w:sz w:val="18"/>
          <w:szCs w:val="18"/>
        </w:rPr>
        <w:t>.</w:t>
      </w:r>
      <w:r w:rsidR="00E11DAA" w:rsidRPr="00114B66">
        <w:rPr>
          <w:rFonts w:ascii="Century Gothic" w:hAnsi="Century Gothic" w:cs="Tahoma"/>
          <w:b/>
          <w:sz w:val="18"/>
          <w:szCs w:val="18"/>
        </w:rPr>
        <w:tab/>
      </w:r>
      <w:r w:rsidR="00240785" w:rsidRPr="00114B66">
        <w:rPr>
          <w:rFonts w:ascii="Century Gothic" w:hAnsi="Century Gothic" w:cs="Tahoma"/>
          <w:sz w:val="18"/>
          <w:szCs w:val="18"/>
        </w:rPr>
        <w:t xml:space="preserve">To </w:t>
      </w:r>
      <w:r w:rsidR="008C6E3B" w:rsidRPr="00114B66">
        <w:rPr>
          <w:rFonts w:ascii="Century Gothic" w:hAnsi="Century Gothic" w:cs="Tahoma"/>
          <w:sz w:val="18"/>
          <w:szCs w:val="18"/>
        </w:rPr>
        <w:t>see if the</w:t>
      </w:r>
      <w:r w:rsidR="00966FFE" w:rsidRPr="00114B66">
        <w:rPr>
          <w:rFonts w:ascii="Century Gothic" w:hAnsi="Century Gothic" w:cs="Tahoma"/>
          <w:sz w:val="18"/>
          <w:szCs w:val="18"/>
        </w:rPr>
        <w:t xml:space="preserve"> District will vote to raise and </w:t>
      </w:r>
      <w:r w:rsidR="00240785" w:rsidRPr="00114B66">
        <w:rPr>
          <w:rFonts w:ascii="Century Gothic" w:hAnsi="Century Gothic" w:cs="Tahoma"/>
          <w:sz w:val="18"/>
          <w:szCs w:val="18"/>
        </w:rPr>
        <w:t>appropriat</w:t>
      </w:r>
      <w:r w:rsidR="00591F90" w:rsidRPr="00114B66">
        <w:rPr>
          <w:rFonts w:ascii="Century Gothic" w:hAnsi="Century Gothic" w:cs="Tahoma"/>
          <w:sz w:val="18"/>
          <w:szCs w:val="18"/>
        </w:rPr>
        <w:t>e</w:t>
      </w:r>
      <w:r w:rsidR="00240785" w:rsidRPr="00114B66">
        <w:rPr>
          <w:rFonts w:ascii="Century Gothic" w:hAnsi="Century Gothic" w:cs="Tahoma"/>
          <w:sz w:val="18"/>
          <w:szCs w:val="18"/>
        </w:rPr>
        <w:t xml:space="preserve"> </w:t>
      </w:r>
      <w:r w:rsidR="007E5F03" w:rsidRPr="00114B66">
        <w:rPr>
          <w:rFonts w:ascii="Century Gothic" w:hAnsi="Century Gothic" w:cs="Tahoma"/>
          <w:sz w:val="18"/>
          <w:szCs w:val="18"/>
        </w:rPr>
        <w:t xml:space="preserve">a </w:t>
      </w:r>
      <w:r w:rsidR="00240785" w:rsidRPr="00114B66">
        <w:rPr>
          <w:rFonts w:ascii="Century Gothic" w:hAnsi="Century Gothic" w:cs="Tahoma"/>
          <w:sz w:val="18"/>
          <w:szCs w:val="18"/>
        </w:rPr>
        <w:t xml:space="preserve">sum of money </w:t>
      </w:r>
      <w:r w:rsidR="00785815" w:rsidRPr="00114B66">
        <w:rPr>
          <w:rFonts w:ascii="Century Gothic" w:hAnsi="Century Gothic" w:cs="Tahoma"/>
          <w:sz w:val="18"/>
          <w:szCs w:val="18"/>
        </w:rPr>
        <w:t>to fund</w:t>
      </w:r>
      <w:r w:rsidR="00240785" w:rsidRPr="00114B66">
        <w:rPr>
          <w:rFonts w:ascii="Century Gothic" w:hAnsi="Century Gothic" w:cs="Tahoma"/>
          <w:sz w:val="18"/>
          <w:szCs w:val="18"/>
        </w:rPr>
        <w:t xml:space="preserve"> the compens</w:t>
      </w:r>
      <w:r w:rsidR="007B5726" w:rsidRPr="00114B66">
        <w:rPr>
          <w:rFonts w:ascii="Century Gothic" w:hAnsi="Century Gothic" w:cs="Tahoma"/>
          <w:sz w:val="18"/>
          <w:szCs w:val="18"/>
        </w:rPr>
        <w:t>ation of the following position</w:t>
      </w:r>
      <w:r w:rsidR="00785815" w:rsidRPr="00114B66">
        <w:rPr>
          <w:rFonts w:ascii="Century Gothic" w:hAnsi="Century Gothic" w:cs="Tahoma"/>
          <w:sz w:val="18"/>
          <w:szCs w:val="18"/>
        </w:rPr>
        <w:t>s</w:t>
      </w:r>
      <w:r w:rsidR="007B5726" w:rsidRPr="00114B66">
        <w:rPr>
          <w:rFonts w:ascii="Century Gothic" w:hAnsi="Century Gothic" w:cs="Tahoma"/>
          <w:sz w:val="18"/>
          <w:szCs w:val="18"/>
        </w:rPr>
        <w:t xml:space="preserve"> or take any other action relative thereto</w:t>
      </w:r>
      <w:r w:rsidR="00240785" w:rsidRPr="00114B66">
        <w:rPr>
          <w:rFonts w:ascii="Century Gothic" w:hAnsi="Century Gothic" w:cs="Tahoma"/>
          <w:sz w:val="18"/>
          <w:szCs w:val="18"/>
        </w:rPr>
        <w:t xml:space="preserve">:  </w:t>
      </w:r>
      <w:r w:rsidR="00432E99" w:rsidRPr="00114B66">
        <w:rPr>
          <w:rFonts w:ascii="Century Gothic" w:hAnsi="Century Gothic" w:cs="Tahoma"/>
          <w:sz w:val="18"/>
          <w:szCs w:val="18"/>
        </w:rPr>
        <w:t xml:space="preserve">Deputy Chief </w:t>
      </w:r>
      <w:r w:rsidR="00DE7566" w:rsidRPr="00114B66">
        <w:rPr>
          <w:rFonts w:ascii="Century Gothic" w:hAnsi="Century Gothic" w:cs="Tahoma"/>
          <w:sz w:val="18"/>
          <w:szCs w:val="18"/>
        </w:rPr>
        <w:t>Stipend</w:t>
      </w:r>
      <w:r w:rsidR="006550B7">
        <w:rPr>
          <w:rFonts w:ascii="Century Gothic" w:hAnsi="Century Gothic" w:cs="Tahoma"/>
          <w:sz w:val="18"/>
          <w:szCs w:val="18"/>
        </w:rPr>
        <w:t xml:space="preserve"> </w:t>
      </w:r>
      <w:r w:rsidR="00432E99" w:rsidRPr="00114B66">
        <w:rPr>
          <w:rFonts w:ascii="Century Gothic" w:hAnsi="Century Gothic" w:cs="Tahoma"/>
          <w:sz w:val="18"/>
          <w:szCs w:val="18"/>
        </w:rPr>
        <w:t>$</w:t>
      </w:r>
      <w:r w:rsidR="00911827" w:rsidRPr="00114B66">
        <w:rPr>
          <w:rFonts w:ascii="Century Gothic" w:hAnsi="Century Gothic" w:cs="Tahoma"/>
          <w:sz w:val="18"/>
          <w:szCs w:val="18"/>
        </w:rPr>
        <w:t>36</w:t>
      </w:r>
      <w:r w:rsidR="00B86EAC" w:rsidRPr="00114B66">
        <w:rPr>
          <w:rFonts w:ascii="Century Gothic" w:hAnsi="Century Gothic" w:cs="Tahoma"/>
          <w:sz w:val="18"/>
          <w:szCs w:val="18"/>
        </w:rPr>
        <w:t>,000.00; Full</w:t>
      </w:r>
      <w:r w:rsidR="00AB5F3C" w:rsidRPr="00114B66">
        <w:rPr>
          <w:rFonts w:ascii="Century Gothic" w:hAnsi="Century Gothic" w:cs="Tahoma"/>
          <w:sz w:val="18"/>
          <w:szCs w:val="18"/>
        </w:rPr>
        <w:t xml:space="preserve"> Time Fire</w:t>
      </w:r>
      <w:r w:rsidR="00B97010" w:rsidRPr="00114B66">
        <w:rPr>
          <w:rFonts w:ascii="Century Gothic" w:hAnsi="Century Gothic" w:cs="Tahoma"/>
          <w:sz w:val="18"/>
          <w:szCs w:val="18"/>
        </w:rPr>
        <w:t>f</w:t>
      </w:r>
      <w:r w:rsidR="00AB5F3C" w:rsidRPr="00114B66">
        <w:rPr>
          <w:rFonts w:ascii="Century Gothic" w:hAnsi="Century Gothic" w:cs="Tahoma"/>
          <w:sz w:val="18"/>
          <w:szCs w:val="18"/>
        </w:rPr>
        <w:t>ighter</w:t>
      </w:r>
      <w:r w:rsidR="00B97010" w:rsidRPr="00114B66">
        <w:rPr>
          <w:rFonts w:ascii="Century Gothic" w:hAnsi="Century Gothic" w:cs="Tahoma"/>
          <w:sz w:val="18"/>
          <w:szCs w:val="18"/>
        </w:rPr>
        <w:t xml:space="preserve"> (2)</w:t>
      </w:r>
      <w:r w:rsidR="008B7F0B" w:rsidRPr="00114B66">
        <w:rPr>
          <w:rFonts w:ascii="Century Gothic" w:hAnsi="Century Gothic" w:cs="Tahoma"/>
          <w:sz w:val="18"/>
          <w:szCs w:val="18"/>
        </w:rPr>
        <w:t xml:space="preserve"> </w:t>
      </w:r>
      <w:r w:rsidR="008B7F0B" w:rsidRPr="00114B66">
        <w:rPr>
          <w:rFonts w:ascii="Century Gothic" w:hAnsi="Century Gothic" w:cs="Tahoma"/>
          <w:color w:val="000000" w:themeColor="text1"/>
          <w:sz w:val="18"/>
          <w:szCs w:val="18"/>
        </w:rPr>
        <w:t>$</w:t>
      </w:r>
      <w:r w:rsidR="00E66817" w:rsidRPr="00114B66">
        <w:rPr>
          <w:rFonts w:ascii="Century Gothic" w:hAnsi="Century Gothic" w:cs="Tahoma"/>
          <w:color w:val="000000" w:themeColor="text1"/>
          <w:sz w:val="18"/>
          <w:szCs w:val="18"/>
        </w:rPr>
        <w:t>125,570</w:t>
      </w:r>
      <w:r w:rsidR="00F36D3B" w:rsidRPr="00114B66">
        <w:rPr>
          <w:rFonts w:ascii="Century Gothic" w:hAnsi="Century Gothic" w:cs="Tahoma"/>
          <w:color w:val="000000" w:themeColor="text1"/>
          <w:sz w:val="18"/>
          <w:szCs w:val="18"/>
        </w:rPr>
        <w:t>.00</w:t>
      </w:r>
      <w:r w:rsidR="008B7F0B" w:rsidRPr="00114B66">
        <w:rPr>
          <w:rFonts w:ascii="Century Gothic" w:hAnsi="Century Gothic" w:cs="Tahoma"/>
          <w:color w:val="000000" w:themeColor="text1"/>
          <w:sz w:val="18"/>
          <w:szCs w:val="18"/>
        </w:rPr>
        <w:t xml:space="preserve"> ; Fire </w:t>
      </w:r>
      <w:r w:rsidR="005D5FD5" w:rsidRPr="00114B66">
        <w:rPr>
          <w:rFonts w:ascii="Century Gothic" w:hAnsi="Century Gothic" w:cs="Tahoma"/>
          <w:sz w:val="18"/>
          <w:szCs w:val="18"/>
        </w:rPr>
        <w:t xml:space="preserve">Inspector </w:t>
      </w:r>
      <w:r w:rsidR="008B7F0B" w:rsidRPr="00114B66">
        <w:rPr>
          <w:rFonts w:ascii="Century Gothic" w:hAnsi="Century Gothic" w:cs="Tahoma"/>
          <w:sz w:val="18"/>
          <w:szCs w:val="18"/>
        </w:rPr>
        <w:t xml:space="preserve">Stipend </w:t>
      </w:r>
      <w:r w:rsidR="005D5FD5" w:rsidRPr="00114B66">
        <w:rPr>
          <w:rFonts w:ascii="Century Gothic" w:hAnsi="Century Gothic" w:cs="Tahoma"/>
          <w:sz w:val="18"/>
          <w:szCs w:val="18"/>
        </w:rPr>
        <w:t>$</w:t>
      </w:r>
      <w:r w:rsidR="00911827" w:rsidRPr="00114B66">
        <w:rPr>
          <w:rFonts w:ascii="Century Gothic" w:hAnsi="Century Gothic" w:cs="Tahoma"/>
          <w:sz w:val="18"/>
          <w:szCs w:val="18"/>
        </w:rPr>
        <w:t>12,000</w:t>
      </w:r>
      <w:r w:rsidR="00B86EAC" w:rsidRPr="00114B66">
        <w:rPr>
          <w:rFonts w:ascii="Century Gothic" w:hAnsi="Century Gothic" w:cs="Tahoma"/>
          <w:sz w:val="18"/>
          <w:szCs w:val="18"/>
        </w:rPr>
        <w:t>.00</w:t>
      </w:r>
      <w:r w:rsidR="00DE7566" w:rsidRPr="00114B66">
        <w:rPr>
          <w:rFonts w:ascii="Century Gothic" w:hAnsi="Century Gothic" w:cs="Tahoma"/>
          <w:sz w:val="18"/>
          <w:szCs w:val="18"/>
        </w:rPr>
        <w:t xml:space="preserve"> </w:t>
      </w:r>
      <w:r w:rsidR="005D5FD5" w:rsidRPr="00114B66">
        <w:rPr>
          <w:rFonts w:ascii="Century Gothic" w:hAnsi="Century Gothic" w:cs="Tahoma"/>
          <w:sz w:val="18"/>
          <w:szCs w:val="18"/>
        </w:rPr>
        <w:t>;</w:t>
      </w:r>
      <w:r w:rsidR="002605CC" w:rsidRPr="00114B66">
        <w:rPr>
          <w:rFonts w:ascii="Century Gothic" w:hAnsi="Century Gothic" w:cs="Tahoma"/>
          <w:sz w:val="18"/>
          <w:szCs w:val="18"/>
        </w:rPr>
        <w:t xml:space="preserve"> </w:t>
      </w:r>
      <w:r w:rsidR="00AB5F3C" w:rsidRPr="00114B66">
        <w:rPr>
          <w:rFonts w:ascii="Century Gothic" w:hAnsi="Century Gothic" w:cs="Tahoma"/>
          <w:sz w:val="18"/>
          <w:szCs w:val="18"/>
        </w:rPr>
        <w:t>Full</w:t>
      </w:r>
      <w:r w:rsidR="00DD540F" w:rsidRPr="00114B66">
        <w:rPr>
          <w:rFonts w:ascii="Century Gothic" w:hAnsi="Century Gothic" w:cs="Tahoma"/>
          <w:sz w:val="18"/>
          <w:szCs w:val="18"/>
        </w:rPr>
        <w:t xml:space="preserve"> Time </w:t>
      </w:r>
      <w:r w:rsidR="00B97010" w:rsidRPr="00114B66">
        <w:rPr>
          <w:rFonts w:ascii="Century Gothic" w:hAnsi="Century Gothic" w:cs="Tahoma"/>
          <w:sz w:val="18"/>
          <w:szCs w:val="18"/>
        </w:rPr>
        <w:t>Firefighters</w:t>
      </w:r>
      <w:r w:rsidR="00DD540F" w:rsidRPr="00114B66">
        <w:rPr>
          <w:rFonts w:ascii="Century Gothic" w:hAnsi="Century Gothic" w:cs="Tahoma"/>
          <w:sz w:val="18"/>
          <w:szCs w:val="18"/>
        </w:rPr>
        <w:t xml:space="preserve"> </w:t>
      </w:r>
      <w:r w:rsidR="007B5726" w:rsidRPr="00114B66">
        <w:rPr>
          <w:rFonts w:ascii="Century Gothic" w:hAnsi="Century Gothic" w:cs="Tahoma"/>
          <w:sz w:val="18"/>
          <w:szCs w:val="18"/>
        </w:rPr>
        <w:t>Overtime</w:t>
      </w:r>
      <w:r w:rsidR="00432E99" w:rsidRPr="00114B66">
        <w:rPr>
          <w:rFonts w:ascii="Century Gothic" w:hAnsi="Century Gothic" w:cs="Tahoma"/>
          <w:sz w:val="18"/>
          <w:szCs w:val="18"/>
        </w:rPr>
        <w:t xml:space="preserve"> </w:t>
      </w:r>
      <w:r w:rsidR="00C30DF6" w:rsidRPr="00114B66">
        <w:rPr>
          <w:rFonts w:ascii="Century Gothic" w:hAnsi="Century Gothic" w:cs="Tahoma"/>
          <w:sz w:val="18"/>
          <w:szCs w:val="18"/>
        </w:rPr>
        <w:t>$</w:t>
      </w:r>
      <w:r w:rsidR="00233A0E" w:rsidRPr="00114B66">
        <w:rPr>
          <w:rFonts w:ascii="Century Gothic" w:hAnsi="Century Gothic" w:cs="Tahoma"/>
          <w:sz w:val="18"/>
          <w:szCs w:val="18"/>
        </w:rPr>
        <w:t>10,000</w:t>
      </w:r>
      <w:r w:rsidR="007847B9" w:rsidRPr="00114B66">
        <w:rPr>
          <w:rFonts w:ascii="Century Gothic" w:hAnsi="Century Gothic" w:cs="Tahoma"/>
          <w:sz w:val="18"/>
          <w:szCs w:val="18"/>
        </w:rPr>
        <w:t>.00</w:t>
      </w:r>
      <w:r w:rsidR="00C30DF6" w:rsidRPr="00114B66">
        <w:rPr>
          <w:rFonts w:ascii="Century Gothic" w:hAnsi="Century Gothic" w:cs="Tahoma"/>
          <w:sz w:val="18"/>
          <w:szCs w:val="18"/>
        </w:rPr>
        <w:t>;</w:t>
      </w:r>
      <w:r w:rsidR="00233A0E" w:rsidRPr="00114B66">
        <w:rPr>
          <w:rFonts w:ascii="Century Gothic" w:hAnsi="Century Gothic" w:cs="Tahoma"/>
          <w:sz w:val="18"/>
          <w:szCs w:val="18"/>
        </w:rPr>
        <w:t xml:space="preserve"> </w:t>
      </w:r>
      <w:r w:rsidR="00DD540F" w:rsidRPr="00114B66">
        <w:rPr>
          <w:rFonts w:ascii="Century Gothic" w:hAnsi="Century Gothic" w:cs="Tahoma"/>
          <w:sz w:val="18"/>
          <w:szCs w:val="18"/>
        </w:rPr>
        <w:t>Full Time Firefighter</w:t>
      </w:r>
      <w:r w:rsidR="007847B9" w:rsidRPr="00114B66">
        <w:rPr>
          <w:rFonts w:ascii="Century Gothic" w:hAnsi="Century Gothic" w:cs="Tahoma"/>
          <w:sz w:val="18"/>
          <w:szCs w:val="18"/>
        </w:rPr>
        <w:t>s</w:t>
      </w:r>
      <w:r w:rsidR="00DD540F" w:rsidRPr="00114B66">
        <w:rPr>
          <w:rFonts w:ascii="Century Gothic" w:hAnsi="Century Gothic" w:cs="Tahoma"/>
          <w:sz w:val="18"/>
          <w:szCs w:val="18"/>
        </w:rPr>
        <w:t xml:space="preserve"> </w:t>
      </w:r>
      <w:r w:rsidR="00432E99" w:rsidRPr="00114B66">
        <w:rPr>
          <w:rFonts w:ascii="Century Gothic" w:hAnsi="Century Gothic" w:cs="Tahoma"/>
          <w:sz w:val="18"/>
          <w:szCs w:val="18"/>
        </w:rPr>
        <w:t>Uniform Allowance $</w:t>
      </w:r>
      <w:r w:rsidR="007847B9" w:rsidRPr="00114B66">
        <w:rPr>
          <w:rFonts w:ascii="Century Gothic" w:hAnsi="Century Gothic" w:cs="Tahoma"/>
          <w:sz w:val="18"/>
          <w:szCs w:val="18"/>
        </w:rPr>
        <w:t>2</w:t>
      </w:r>
      <w:r w:rsidR="00DD540F" w:rsidRPr="00114B66">
        <w:rPr>
          <w:rFonts w:ascii="Century Gothic" w:hAnsi="Century Gothic" w:cs="Tahoma"/>
          <w:sz w:val="18"/>
          <w:szCs w:val="18"/>
        </w:rPr>
        <w:t>,000.00</w:t>
      </w:r>
      <w:r w:rsidR="008B7F0B" w:rsidRPr="00114B66">
        <w:rPr>
          <w:rFonts w:ascii="Century Gothic" w:hAnsi="Century Gothic" w:cs="Tahoma"/>
          <w:sz w:val="18"/>
          <w:szCs w:val="18"/>
        </w:rPr>
        <w:t xml:space="preserve">; Full Time </w:t>
      </w:r>
      <w:r w:rsidR="00B97010" w:rsidRPr="00114B66">
        <w:rPr>
          <w:rFonts w:ascii="Century Gothic" w:hAnsi="Century Gothic" w:cs="Tahoma"/>
          <w:sz w:val="18"/>
          <w:szCs w:val="18"/>
        </w:rPr>
        <w:t>Firefighter</w:t>
      </w:r>
      <w:r w:rsidR="008B7F0B" w:rsidRPr="00114B66">
        <w:rPr>
          <w:rFonts w:ascii="Century Gothic" w:hAnsi="Century Gothic" w:cs="Tahoma"/>
          <w:sz w:val="18"/>
          <w:szCs w:val="18"/>
        </w:rPr>
        <w:t xml:space="preserve"> EMT Stipends </w:t>
      </w:r>
      <w:r w:rsidR="00432E99" w:rsidRPr="00114B66">
        <w:rPr>
          <w:rFonts w:ascii="Century Gothic" w:hAnsi="Century Gothic" w:cs="Tahoma"/>
          <w:sz w:val="18"/>
          <w:szCs w:val="18"/>
        </w:rPr>
        <w:t xml:space="preserve"> </w:t>
      </w:r>
      <w:r w:rsidR="008B7F0B" w:rsidRPr="00114B66">
        <w:rPr>
          <w:rFonts w:ascii="Century Gothic" w:hAnsi="Century Gothic" w:cs="Tahoma"/>
          <w:sz w:val="18"/>
          <w:szCs w:val="18"/>
        </w:rPr>
        <w:t>$400</w:t>
      </w:r>
      <w:r w:rsidR="002D428E" w:rsidRPr="00114B66">
        <w:rPr>
          <w:rFonts w:ascii="Century Gothic" w:hAnsi="Century Gothic" w:cs="Tahoma"/>
          <w:sz w:val="18"/>
          <w:szCs w:val="18"/>
        </w:rPr>
        <w:t xml:space="preserve"> </w:t>
      </w:r>
      <w:r w:rsidR="00265373" w:rsidRPr="00114B66">
        <w:rPr>
          <w:rFonts w:ascii="Century Gothic" w:hAnsi="Century Gothic" w:cs="Tahoma"/>
          <w:sz w:val="18"/>
          <w:szCs w:val="18"/>
        </w:rPr>
        <w:t xml:space="preserve">and to stipulate that these stipends shall be paid to the individual holding these positions </w:t>
      </w:r>
    </w:p>
    <w:p w14:paraId="7114CAC5" w14:textId="679DCB74" w:rsidR="006C09B3" w:rsidRPr="00114B66" w:rsidRDefault="00F36D3B" w:rsidP="00F36D3B">
      <w:pPr>
        <w:ind w:left="6480"/>
        <w:rPr>
          <w:rFonts w:ascii="Century Gothic" w:hAnsi="Century Gothic" w:cs="Tahoma"/>
          <w:b/>
          <w:sz w:val="18"/>
          <w:szCs w:val="18"/>
        </w:rPr>
      </w:pPr>
      <w:r w:rsidRPr="00114B66">
        <w:rPr>
          <w:rFonts w:ascii="Century Gothic" w:hAnsi="Century Gothic" w:cs="Tahoma"/>
          <w:b/>
          <w:color w:val="FF0000"/>
          <w:sz w:val="18"/>
          <w:szCs w:val="18"/>
        </w:rPr>
        <w:t xml:space="preserve">            </w:t>
      </w:r>
      <w:r w:rsidR="00AB5F3C" w:rsidRPr="00114B66">
        <w:rPr>
          <w:rFonts w:ascii="Century Gothic" w:hAnsi="Century Gothic" w:cs="Tahoma"/>
          <w:b/>
          <w:color w:val="FF0000"/>
          <w:sz w:val="18"/>
          <w:szCs w:val="18"/>
        </w:rPr>
        <w:t xml:space="preserve"> </w:t>
      </w:r>
      <w:r w:rsidR="008A4F9B" w:rsidRPr="00114B66">
        <w:rPr>
          <w:rFonts w:ascii="Century Gothic" w:hAnsi="Century Gothic" w:cs="Tahoma"/>
          <w:b/>
          <w:color w:val="FF0000"/>
          <w:sz w:val="18"/>
          <w:szCs w:val="18"/>
        </w:rPr>
        <w:t xml:space="preserve">               </w:t>
      </w:r>
      <w:r w:rsidR="00AB5F3C" w:rsidRPr="00114B66">
        <w:rPr>
          <w:rFonts w:ascii="Century Gothic" w:hAnsi="Century Gothic" w:cs="Tahoma"/>
          <w:b/>
          <w:color w:val="FF0000"/>
          <w:sz w:val="18"/>
          <w:szCs w:val="18"/>
        </w:rPr>
        <w:t xml:space="preserve">     </w:t>
      </w:r>
      <w:r w:rsidR="00B275D3" w:rsidRPr="00114B66">
        <w:rPr>
          <w:rFonts w:ascii="Century Gothic" w:hAnsi="Century Gothic" w:cs="Tahoma"/>
          <w:b/>
          <w:sz w:val="18"/>
          <w:szCs w:val="18"/>
        </w:rPr>
        <w:t xml:space="preserve">Total </w:t>
      </w:r>
      <w:r w:rsidR="006C09B3" w:rsidRPr="00114B66">
        <w:rPr>
          <w:rFonts w:ascii="Century Gothic" w:hAnsi="Century Gothic" w:cs="Tahoma"/>
          <w:b/>
          <w:sz w:val="18"/>
          <w:szCs w:val="18"/>
        </w:rPr>
        <w:t>Amount $</w:t>
      </w:r>
      <w:r w:rsidR="00911827" w:rsidRPr="00114B66">
        <w:rPr>
          <w:rFonts w:ascii="Century Gothic" w:hAnsi="Century Gothic" w:cs="Tahoma"/>
          <w:b/>
          <w:sz w:val="18"/>
          <w:szCs w:val="18"/>
        </w:rPr>
        <w:t>18</w:t>
      </w:r>
      <w:r w:rsidR="00E66817" w:rsidRPr="00114B66">
        <w:rPr>
          <w:rFonts w:ascii="Century Gothic" w:hAnsi="Century Gothic" w:cs="Tahoma"/>
          <w:b/>
          <w:sz w:val="18"/>
          <w:szCs w:val="18"/>
        </w:rPr>
        <w:t>5</w:t>
      </w:r>
      <w:r w:rsidR="00911827" w:rsidRPr="00114B66">
        <w:rPr>
          <w:rFonts w:ascii="Century Gothic" w:hAnsi="Century Gothic" w:cs="Tahoma"/>
          <w:b/>
          <w:sz w:val="18"/>
          <w:szCs w:val="18"/>
        </w:rPr>
        <w:t>,</w:t>
      </w:r>
      <w:r w:rsidR="00E66817" w:rsidRPr="00114B66">
        <w:rPr>
          <w:rFonts w:ascii="Century Gothic" w:hAnsi="Century Gothic" w:cs="Tahoma"/>
          <w:b/>
          <w:sz w:val="18"/>
          <w:szCs w:val="18"/>
        </w:rPr>
        <w:t>970</w:t>
      </w:r>
      <w:r w:rsidR="00B86EAC" w:rsidRPr="00114B66">
        <w:rPr>
          <w:rFonts w:ascii="Century Gothic" w:hAnsi="Century Gothic" w:cs="Tahoma"/>
          <w:b/>
          <w:sz w:val="18"/>
          <w:szCs w:val="18"/>
        </w:rPr>
        <w:t>.00</w:t>
      </w:r>
    </w:p>
    <w:p w14:paraId="6961AD0B" w14:textId="69C236C0" w:rsidR="00F36D3B" w:rsidRPr="00114B66" w:rsidRDefault="00B275D3" w:rsidP="00B275D3">
      <w:pPr>
        <w:ind w:left="1440" w:hanging="1440"/>
        <w:jc w:val="right"/>
        <w:rPr>
          <w:rFonts w:ascii="Century Gothic" w:hAnsi="Century Gothic" w:cs="Tahoma"/>
          <w:b/>
          <w:sz w:val="18"/>
          <w:szCs w:val="18"/>
        </w:rPr>
      </w:pPr>
      <w:r w:rsidRPr="00114B66">
        <w:rPr>
          <w:rFonts w:ascii="Century Gothic" w:hAnsi="Century Gothic" w:cs="Tahoma"/>
          <w:b/>
          <w:sz w:val="18"/>
          <w:szCs w:val="18"/>
        </w:rPr>
        <w:t>Prudential Committee Recommends</w:t>
      </w:r>
      <w:r w:rsidR="001E695B">
        <w:rPr>
          <w:rFonts w:ascii="Century Gothic" w:hAnsi="Century Gothic" w:cs="Tahoma"/>
          <w:b/>
          <w:sz w:val="18"/>
          <w:szCs w:val="18"/>
        </w:rPr>
        <w:t xml:space="preserve"> </w:t>
      </w:r>
      <w:r w:rsidR="004E3863">
        <w:rPr>
          <w:rFonts w:ascii="Century Gothic" w:hAnsi="Century Gothic" w:cs="Tahoma"/>
          <w:b/>
          <w:sz w:val="18"/>
          <w:szCs w:val="18"/>
        </w:rPr>
        <w:t>2</w:t>
      </w:r>
      <w:r w:rsidR="001E695B">
        <w:rPr>
          <w:rFonts w:ascii="Century Gothic" w:hAnsi="Century Gothic" w:cs="Tahoma"/>
          <w:b/>
          <w:sz w:val="18"/>
          <w:szCs w:val="18"/>
        </w:rPr>
        <w:t>-0</w:t>
      </w:r>
      <w:r w:rsidR="00B86EAC" w:rsidRPr="00114B66">
        <w:rPr>
          <w:rFonts w:ascii="Century Gothic" w:hAnsi="Century Gothic" w:cs="Tahoma"/>
          <w:b/>
          <w:sz w:val="18"/>
          <w:szCs w:val="18"/>
        </w:rPr>
        <w:t xml:space="preserve"> </w:t>
      </w:r>
    </w:p>
    <w:p w14:paraId="4AAEF7EA" w14:textId="53A12DAA" w:rsidR="00B275D3" w:rsidRPr="00114B66" w:rsidRDefault="00B275D3" w:rsidP="00B275D3">
      <w:pPr>
        <w:ind w:left="1440" w:hanging="1440"/>
        <w:jc w:val="right"/>
        <w:rPr>
          <w:rFonts w:ascii="Century Gothic" w:hAnsi="Century Gothic" w:cs="Tahoma"/>
          <w:b/>
          <w:sz w:val="18"/>
          <w:szCs w:val="18"/>
        </w:rPr>
      </w:pPr>
      <w:r w:rsidRPr="00114B66">
        <w:rPr>
          <w:rFonts w:ascii="Century Gothic" w:hAnsi="Century Gothic" w:cs="Tahoma"/>
          <w:b/>
          <w:sz w:val="18"/>
          <w:szCs w:val="18"/>
        </w:rPr>
        <w:t xml:space="preserve"> </w:t>
      </w:r>
    </w:p>
    <w:p w14:paraId="21ACC3DE" w14:textId="77777777" w:rsidR="008F6EB0" w:rsidRPr="00114B66" w:rsidRDefault="008F6EB0" w:rsidP="002278EC">
      <w:pPr>
        <w:ind w:left="1440" w:hanging="1440"/>
        <w:jc w:val="both"/>
        <w:rPr>
          <w:rFonts w:ascii="Century Gothic" w:hAnsi="Century Gothic" w:cs="Tahoma"/>
          <w:b/>
          <w:sz w:val="18"/>
          <w:szCs w:val="18"/>
        </w:rPr>
      </w:pPr>
    </w:p>
    <w:p w14:paraId="49D451E8" w14:textId="1A0182F0" w:rsidR="002278EC" w:rsidRPr="00114B66" w:rsidRDefault="00CF6424" w:rsidP="002278EC">
      <w:pPr>
        <w:ind w:left="1440" w:hanging="1440"/>
        <w:jc w:val="both"/>
        <w:rPr>
          <w:rFonts w:ascii="Century Gothic" w:hAnsi="Century Gothic" w:cs="Tahoma"/>
          <w:color w:val="000000" w:themeColor="text1"/>
          <w:sz w:val="18"/>
          <w:szCs w:val="18"/>
        </w:rPr>
      </w:pPr>
      <w:r w:rsidRPr="00114B66">
        <w:rPr>
          <w:rFonts w:ascii="Century Gothic" w:hAnsi="Century Gothic" w:cs="Tahoma"/>
          <w:b/>
          <w:sz w:val="18"/>
          <w:szCs w:val="18"/>
        </w:rPr>
        <w:t xml:space="preserve">Article </w:t>
      </w:r>
      <w:r w:rsidR="00DD540F" w:rsidRPr="00114B66">
        <w:rPr>
          <w:rFonts w:ascii="Century Gothic" w:hAnsi="Century Gothic" w:cs="Tahoma"/>
          <w:b/>
          <w:sz w:val="18"/>
          <w:szCs w:val="18"/>
        </w:rPr>
        <w:t>6</w:t>
      </w:r>
      <w:r w:rsidRPr="00114B66">
        <w:rPr>
          <w:rFonts w:ascii="Century Gothic" w:hAnsi="Century Gothic" w:cs="Tahoma"/>
          <w:b/>
          <w:sz w:val="18"/>
          <w:szCs w:val="18"/>
        </w:rPr>
        <w:t>.</w:t>
      </w:r>
      <w:r w:rsidR="002278EC" w:rsidRPr="00114B66">
        <w:rPr>
          <w:rFonts w:ascii="Century Gothic" w:hAnsi="Century Gothic" w:cs="Tahoma"/>
          <w:b/>
          <w:sz w:val="18"/>
          <w:szCs w:val="18"/>
        </w:rPr>
        <w:tab/>
      </w:r>
      <w:r w:rsidR="002278EC" w:rsidRPr="00114B66">
        <w:rPr>
          <w:rFonts w:ascii="Century Gothic" w:hAnsi="Century Gothic" w:cs="Tahoma"/>
          <w:sz w:val="18"/>
          <w:szCs w:val="18"/>
        </w:rPr>
        <w:t xml:space="preserve">To see if the District will vote to raise and appropriate a sum of money to fund the </w:t>
      </w:r>
      <w:r w:rsidR="00FD39DC" w:rsidRPr="00114B66">
        <w:rPr>
          <w:rFonts w:ascii="Century Gothic" w:hAnsi="Century Gothic" w:cs="Tahoma"/>
          <w:sz w:val="18"/>
          <w:szCs w:val="18"/>
        </w:rPr>
        <w:t xml:space="preserve">following </w:t>
      </w:r>
      <w:r w:rsidR="002278EC" w:rsidRPr="00114B66">
        <w:rPr>
          <w:rFonts w:ascii="Century Gothic" w:hAnsi="Century Gothic" w:cs="Tahoma"/>
          <w:sz w:val="18"/>
          <w:szCs w:val="18"/>
        </w:rPr>
        <w:t>Operational Expense Account</w:t>
      </w:r>
      <w:r w:rsidR="00FD39DC" w:rsidRPr="00114B66">
        <w:rPr>
          <w:rFonts w:ascii="Century Gothic" w:hAnsi="Century Gothic" w:cs="Tahoma"/>
          <w:sz w:val="18"/>
          <w:szCs w:val="18"/>
        </w:rPr>
        <w:t>s</w:t>
      </w:r>
      <w:r w:rsidR="00CD1682" w:rsidRPr="00114B66">
        <w:rPr>
          <w:rFonts w:ascii="Century Gothic" w:hAnsi="Century Gothic" w:cs="Tahoma"/>
          <w:sz w:val="18"/>
          <w:szCs w:val="18"/>
        </w:rPr>
        <w:t>; or take any other action relative thereto:</w:t>
      </w:r>
      <w:r w:rsidR="00B958F8" w:rsidRPr="00114B66">
        <w:rPr>
          <w:rFonts w:ascii="Century Gothic" w:hAnsi="Century Gothic" w:cs="Tahoma"/>
          <w:sz w:val="18"/>
          <w:szCs w:val="18"/>
        </w:rPr>
        <w:t xml:space="preserve"> </w:t>
      </w:r>
      <w:r w:rsidR="00E06732" w:rsidRPr="00114B66">
        <w:rPr>
          <w:rFonts w:ascii="Century Gothic" w:hAnsi="Century Gothic" w:cs="Tahoma"/>
          <w:sz w:val="18"/>
          <w:szCs w:val="18"/>
        </w:rPr>
        <w:t xml:space="preserve">Chief’s Account - $5,550.00; </w:t>
      </w:r>
      <w:r w:rsidR="002278EC" w:rsidRPr="00114B66">
        <w:rPr>
          <w:rFonts w:ascii="Century Gothic" w:hAnsi="Century Gothic" w:cs="Tahoma"/>
          <w:sz w:val="18"/>
          <w:szCs w:val="18"/>
        </w:rPr>
        <w:t>Fire Alarm</w:t>
      </w:r>
      <w:r w:rsidR="00D37530" w:rsidRPr="00114B66">
        <w:rPr>
          <w:rFonts w:ascii="Century Gothic" w:hAnsi="Century Gothic" w:cs="Tahoma"/>
          <w:sz w:val="18"/>
          <w:szCs w:val="18"/>
        </w:rPr>
        <w:t>/Communications</w:t>
      </w:r>
      <w:r w:rsidR="00CD1682" w:rsidRPr="00114B66">
        <w:rPr>
          <w:rFonts w:ascii="Century Gothic" w:hAnsi="Century Gothic" w:cs="Tahoma"/>
          <w:sz w:val="18"/>
          <w:szCs w:val="18"/>
        </w:rPr>
        <w:t xml:space="preserve"> $</w:t>
      </w:r>
      <w:r w:rsidR="00D137BF" w:rsidRPr="00114B66">
        <w:rPr>
          <w:rFonts w:ascii="Century Gothic" w:hAnsi="Century Gothic" w:cs="Tahoma"/>
          <w:sz w:val="18"/>
          <w:szCs w:val="18"/>
        </w:rPr>
        <w:t>7</w:t>
      </w:r>
      <w:r w:rsidR="00B958F8" w:rsidRPr="00114B66">
        <w:rPr>
          <w:rFonts w:ascii="Century Gothic" w:hAnsi="Century Gothic" w:cs="Tahoma"/>
          <w:sz w:val="18"/>
          <w:szCs w:val="18"/>
        </w:rPr>
        <w:t>0</w:t>
      </w:r>
      <w:r w:rsidR="00CD1682" w:rsidRPr="00114B66">
        <w:rPr>
          <w:rFonts w:ascii="Century Gothic" w:hAnsi="Century Gothic" w:cs="Tahoma"/>
          <w:sz w:val="18"/>
          <w:szCs w:val="18"/>
        </w:rPr>
        <w:t>,000.00;</w:t>
      </w:r>
      <w:r w:rsidR="00B47224" w:rsidRPr="00114B66">
        <w:rPr>
          <w:rFonts w:ascii="Century Gothic" w:hAnsi="Century Gothic" w:cs="Tahoma"/>
          <w:sz w:val="18"/>
          <w:szCs w:val="18"/>
        </w:rPr>
        <w:t xml:space="preserve"> Fire Equipment</w:t>
      </w:r>
      <w:r w:rsidR="008D2076" w:rsidRPr="00114B66">
        <w:rPr>
          <w:rFonts w:ascii="Century Gothic" w:hAnsi="Century Gothic" w:cs="Tahoma"/>
          <w:sz w:val="18"/>
          <w:szCs w:val="18"/>
        </w:rPr>
        <w:t xml:space="preserve"> - New </w:t>
      </w:r>
      <w:r w:rsidR="00C30DF6" w:rsidRPr="00114B66">
        <w:rPr>
          <w:rFonts w:ascii="Century Gothic" w:hAnsi="Century Gothic" w:cs="Tahoma"/>
          <w:sz w:val="18"/>
          <w:szCs w:val="18"/>
        </w:rPr>
        <w:t>$</w:t>
      </w:r>
      <w:r w:rsidR="00F46738" w:rsidRPr="00114B66">
        <w:rPr>
          <w:rFonts w:ascii="Century Gothic" w:hAnsi="Century Gothic" w:cs="Tahoma"/>
          <w:sz w:val="18"/>
          <w:szCs w:val="18"/>
        </w:rPr>
        <w:t>20</w:t>
      </w:r>
      <w:r w:rsidR="00C30DF6" w:rsidRPr="00114B66">
        <w:rPr>
          <w:rFonts w:ascii="Century Gothic" w:hAnsi="Century Gothic" w:cs="Tahoma"/>
          <w:sz w:val="18"/>
          <w:szCs w:val="18"/>
        </w:rPr>
        <w:t>,000.00</w:t>
      </w:r>
      <w:r w:rsidR="00CD1682" w:rsidRPr="00114B66">
        <w:rPr>
          <w:rFonts w:ascii="Century Gothic" w:hAnsi="Century Gothic" w:cs="Tahoma"/>
          <w:sz w:val="18"/>
          <w:szCs w:val="18"/>
        </w:rPr>
        <w:t>;</w:t>
      </w:r>
      <w:r w:rsidR="00F46738" w:rsidRPr="00114B66">
        <w:rPr>
          <w:rFonts w:ascii="Century Gothic" w:hAnsi="Century Gothic" w:cs="Tahoma"/>
          <w:sz w:val="18"/>
          <w:szCs w:val="18"/>
        </w:rPr>
        <w:t xml:space="preserve"> </w:t>
      </w:r>
      <w:r w:rsidR="008D2076" w:rsidRPr="00114B66">
        <w:rPr>
          <w:rFonts w:ascii="Century Gothic" w:hAnsi="Century Gothic" w:cs="Tahoma"/>
          <w:sz w:val="18"/>
          <w:szCs w:val="18"/>
        </w:rPr>
        <w:t>Fire Equipment – Repairs and Maintenance $</w:t>
      </w:r>
      <w:r w:rsidR="00D37530" w:rsidRPr="00114B66">
        <w:rPr>
          <w:rFonts w:ascii="Century Gothic" w:hAnsi="Century Gothic" w:cs="Tahoma"/>
          <w:sz w:val="18"/>
          <w:szCs w:val="18"/>
        </w:rPr>
        <w:t>1</w:t>
      </w:r>
      <w:r w:rsidR="00233A0E" w:rsidRPr="00114B66">
        <w:rPr>
          <w:rFonts w:ascii="Century Gothic" w:hAnsi="Century Gothic" w:cs="Tahoma"/>
          <w:sz w:val="18"/>
          <w:szCs w:val="18"/>
        </w:rPr>
        <w:t>2</w:t>
      </w:r>
      <w:r w:rsidR="008D2076" w:rsidRPr="00114B66">
        <w:rPr>
          <w:rFonts w:ascii="Century Gothic" w:hAnsi="Century Gothic" w:cs="Tahoma"/>
          <w:sz w:val="18"/>
          <w:szCs w:val="18"/>
        </w:rPr>
        <w:t xml:space="preserve">,000.00; </w:t>
      </w:r>
      <w:r w:rsidR="00B47224" w:rsidRPr="00114B66">
        <w:rPr>
          <w:rFonts w:ascii="Century Gothic" w:hAnsi="Century Gothic" w:cs="Tahoma"/>
          <w:sz w:val="18"/>
          <w:szCs w:val="18"/>
        </w:rPr>
        <w:t>Fire Gear and</w:t>
      </w:r>
      <w:r w:rsidR="00FD2995" w:rsidRPr="00114B66">
        <w:rPr>
          <w:rFonts w:ascii="Century Gothic" w:hAnsi="Century Gothic" w:cs="Tahoma"/>
          <w:sz w:val="18"/>
          <w:szCs w:val="18"/>
        </w:rPr>
        <w:t xml:space="preserve"> Uniforms $</w:t>
      </w:r>
      <w:r w:rsidR="00F46738" w:rsidRPr="00114B66">
        <w:rPr>
          <w:rFonts w:ascii="Century Gothic" w:hAnsi="Century Gothic" w:cs="Tahoma"/>
          <w:sz w:val="18"/>
          <w:szCs w:val="18"/>
        </w:rPr>
        <w:t>20</w:t>
      </w:r>
      <w:r w:rsidR="00FD2995" w:rsidRPr="00114B66">
        <w:rPr>
          <w:rFonts w:ascii="Century Gothic" w:hAnsi="Century Gothic" w:cs="Tahoma"/>
          <w:sz w:val="18"/>
          <w:szCs w:val="18"/>
        </w:rPr>
        <w:t>,</w:t>
      </w:r>
      <w:r w:rsidR="008D2076" w:rsidRPr="00114B66">
        <w:rPr>
          <w:rFonts w:ascii="Century Gothic" w:hAnsi="Century Gothic" w:cs="Tahoma"/>
          <w:sz w:val="18"/>
          <w:szCs w:val="18"/>
        </w:rPr>
        <w:t>0</w:t>
      </w:r>
      <w:r w:rsidR="00CD1682" w:rsidRPr="00114B66">
        <w:rPr>
          <w:rFonts w:ascii="Century Gothic" w:hAnsi="Century Gothic" w:cs="Tahoma"/>
          <w:sz w:val="18"/>
          <w:szCs w:val="18"/>
        </w:rPr>
        <w:t>00.00</w:t>
      </w:r>
      <w:r w:rsidR="00EA434C" w:rsidRPr="00114B66">
        <w:rPr>
          <w:rFonts w:ascii="Century Gothic" w:hAnsi="Century Gothic" w:cs="Tahoma"/>
          <w:sz w:val="18"/>
          <w:szCs w:val="18"/>
        </w:rPr>
        <w:t>; Fire</w:t>
      </w:r>
      <w:r w:rsidR="002278EC" w:rsidRPr="00114B66">
        <w:rPr>
          <w:rFonts w:ascii="Century Gothic" w:hAnsi="Century Gothic" w:cs="Tahoma"/>
          <w:sz w:val="18"/>
          <w:szCs w:val="18"/>
        </w:rPr>
        <w:t xml:space="preserve"> Prevention</w:t>
      </w:r>
      <w:r w:rsidR="00F46738" w:rsidRPr="00114B66">
        <w:rPr>
          <w:rFonts w:ascii="Century Gothic" w:hAnsi="Century Gothic" w:cs="Tahoma"/>
          <w:sz w:val="18"/>
          <w:szCs w:val="18"/>
        </w:rPr>
        <w:t>/Public Education</w:t>
      </w:r>
      <w:r w:rsidR="00FD2995" w:rsidRPr="00114B66">
        <w:rPr>
          <w:rFonts w:ascii="Century Gothic" w:hAnsi="Century Gothic" w:cs="Tahoma"/>
          <w:sz w:val="18"/>
          <w:szCs w:val="18"/>
        </w:rPr>
        <w:t xml:space="preserve"> $</w:t>
      </w:r>
      <w:r w:rsidR="00F46738" w:rsidRPr="00114B66">
        <w:rPr>
          <w:rFonts w:ascii="Century Gothic" w:hAnsi="Century Gothic" w:cs="Tahoma"/>
          <w:sz w:val="18"/>
          <w:szCs w:val="18"/>
        </w:rPr>
        <w:t>5</w:t>
      </w:r>
      <w:r w:rsidR="00FD2995" w:rsidRPr="00114B66">
        <w:rPr>
          <w:rFonts w:ascii="Century Gothic" w:hAnsi="Century Gothic" w:cs="Tahoma"/>
          <w:sz w:val="18"/>
          <w:szCs w:val="18"/>
        </w:rPr>
        <w:t>,</w:t>
      </w:r>
      <w:r w:rsidR="00533322" w:rsidRPr="00114B66">
        <w:rPr>
          <w:rFonts w:ascii="Century Gothic" w:hAnsi="Century Gothic" w:cs="Tahoma"/>
          <w:sz w:val="18"/>
          <w:szCs w:val="18"/>
        </w:rPr>
        <w:t>000</w:t>
      </w:r>
      <w:r w:rsidR="00FD2995" w:rsidRPr="00114B66">
        <w:rPr>
          <w:rFonts w:ascii="Century Gothic" w:hAnsi="Century Gothic" w:cs="Tahoma"/>
          <w:sz w:val="18"/>
          <w:szCs w:val="18"/>
        </w:rPr>
        <w:t>.</w:t>
      </w:r>
      <w:r w:rsidR="00CD1682" w:rsidRPr="00114B66">
        <w:rPr>
          <w:rFonts w:ascii="Century Gothic" w:hAnsi="Century Gothic" w:cs="Tahoma"/>
          <w:sz w:val="18"/>
          <w:szCs w:val="18"/>
        </w:rPr>
        <w:t xml:space="preserve">00; </w:t>
      </w:r>
      <w:r w:rsidR="00A83221" w:rsidRPr="00114B66">
        <w:rPr>
          <w:rFonts w:ascii="Century Gothic" w:hAnsi="Century Gothic" w:cs="Tahoma"/>
          <w:sz w:val="18"/>
          <w:szCs w:val="18"/>
        </w:rPr>
        <w:t>Physicals</w:t>
      </w:r>
      <w:r w:rsidR="00E66817" w:rsidRPr="00114B66">
        <w:rPr>
          <w:rFonts w:ascii="Century Gothic" w:hAnsi="Century Gothic" w:cs="Tahoma"/>
          <w:sz w:val="18"/>
          <w:szCs w:val="18"/>
        </w:rPr>
        <w:t xml:space="preserve">, </w:t>
      </w:r>
      <w:r w:rsidR="00A83221" w:rsidRPr="00114B66">
        <w:rPr>
          <w:rFonts w:ascii="Century Gothic" w:hAnsi="Century Gothic" w:cs="Tahoma"/>
          <w:sz w:val="18"/>
          <w:szCs w:val="18"/>
        </w:rPr>
        <w:t>Recruitment</w:t>
      </w:r>
      <w:r w:rsidR="00E66817" w:rsidRPr="00114B66">
        <w:rPr>
          <w:rFonts w:ascii="Century Gothic" w:hAnsi="Century Gothic" w:cs="Tahoma"/>
          <w:sz w:val="18"/>
          <w:szCs w:val="18"/>
        </w:rPr>
        <w:t>, and training</w:t>
      </w:r>
      <w:r w:rsidR="00CD1682" w:rsidRPr="00114B66">
        <w:rPr>
          <w:rFonts w:ascii="Century Gothic" w:hAnsi="Century Gothic" w:cs="Tahoma"/>
          <w:sz w:val="18"/>
          <w:szCs w:val="18"/>
        </w:rPr>
        <w:t xml:space="preserve"> $</w:t>
      </w:r>
      <w:r w:rsidR="00E66817" w:rsidRPr="00114B66">
        <w:rPr>
          <w:rFonts w:ascii="Century Gothic" w:hAnsi="Century Gothic" w:cs="Tahoma"/>
          <w:sz w:val="18"/>
          <w:szCs w:val="18"/>
        </w:rPr>
        <w:t>7</w:t>
      </w:r>
      <w:r w:rsidR="00CD1682" w:rsidRPr="00114B66">
        <w:rPr>
          <w:rFonts w:ascii="Century Gothic" w:hAnsi="Century Gothic" w:cs="Tahoma"/>
          <w:sz w:val="18"/>
          <w:szCs w:val="18"/>
        </w:rPr>
        <w:t>,000.00</w:t>
      </w:r>
      <w:r w:rsidR="00E14573" w:rsidRPr="00114B66">
        <w:rPr>
          <w:rFonts w:ascii="Century Gothic" w:hAnsi="Century Gothic" w:cs="Tahoma"/>
          <w:sz w:val="18"/>
          <w:szCs w:val="18"/>
        </w:rPr>
        <w:t>;</w:t>
      </w:r>
      <w:r w:rsidR="00A83221" w:rsidRPr="00114B66">
        <w:rPr>
          <w:rFonts w:ascii="Century Gothic" w:hAnsi="Century Gothic" w:cs="Tahoma"/>
          <w:sz w:val="18"/>
          <w:szCs w:val="18"/>
        </w:rPr>
        <w:t xml:space="preserve"> </w:t>
      </w:r>
      <w:r w:rsidR="002278EC" w:rsidRPr="00114B66">
        <w:rPr>
          <w:rFonts w:ascii="Century Gothic" w:hAnsi="Century Gothic" w:cs="Tahoma"/>
          <w:sz w:val="18"/>
          <w:szCs w:val="18"/>
        </w:rPr>
        <w:t>Vehicle Repair</w:t>
      </w:r>
      <w:r w:rsidR="008D2076" w:rsidRPr="00114B66">
        <w:rPr>
          <w:rFonts w:ascii="Century Gothic" w:hAnsi="Century Gothic" w:cs="Tahoma"/>
          <w:sz w:val="18"/>
          <w:szCs w:val="18"/>
        </w:rPr>
        <w:t>s</w:t>
      </w:r>
      <w:r w:rsidR="00FD39DC" w:rsidRPr="00114B66">
        <w:rPr>
          <w:rFonts w:ascii="Century Gothic" w:hAnsi="Century Gothic" w:cs="Tahoma"/>
          <w:sz w:val="18"/>
          <w:szCs w:val="18"/>
        </w:rPr>
        <w:t xml:space="preserve"> and </w:t>
      </w:r>
      <w:r w:rsidR="002278EC" w:rsidRPr="00114B66">
        <w:rPr>
          <w:rFonts w:ascii="Century Gothic" w:hAnsi="Century Gothic" w:cs="Tahoma"/>
          <w:sz w:val="18"/>
          <w:szCs w:val="18"/>
        </w:rPr>
        <w:t xml:space="preserve">Maintenance </w:t>
      </w:r>
      <w:r w:rsidR="00CD1682" w:rsidRPr="00114B66">
        <w:rPr>
          <w:rFonts w:ascii="Century Gothic" w:hAnsi="Century Gothic" w:cs="Tahoma"/>
          <w:color w:val="000000" w:themeColor="text1"/>
          <w:sz w:val="18"/>
          <w:szCs w:val="18"/>
        </w:rPr>
        <w:t>$</w:t>
      </w:r>
      <w:r w:rsidR="002D428E" w:rsidRPr="00114B66">
        <w:rPr>
          <w:rFonts w:ascii="Century Gothic" w:hAnsi="Century Gothic" w:cs="Tahoma"/>
          <w:color w:val="000000" w:themeColor="text1"/>
          <w:sz w:val="18"/>
          <w:szCs w:val="18"/>
        </w:rPr>
        <w:t>3</w:t>
      </w:r>
      <w:r w:rsidR="00F46738" w:rsidRPr="00114B66">
        <w:rPr>
          <w:rFonts w:ascii="Century Gothic" w:hAnsi="Century Gothic" w:cs="Tahoma"/>
          <w:color w:val="000000" w:themeColor="text1"/>
          <w:sz w:val="18"/>
          <w:szCs w:val="18"/>
        </w:rPr>
        <w:t>0</w:t>
      </w:r>
      <w:r w:rsidR="00FD2995" w:rsidRPr="00114B66">
        <w:rPr>
          <w:rFonts w:ascii="Century Gothic" w:hAnsi="Century Gothic" w:cs="Tahoma"/>
          <w:color w:val="000000" w:themeColor="text1"/>
          <w:sz w:val="18"/>
          <w:szCs w:val="18"/>
        </w:rPr>
        <w:t>,</w:t>
      </w:r>
      <w:r w:rsidR="008D2076" w:rsidRPr="00114B66">
        <w:rPr>
          <w:rFonts w:ascii="Century Gothic" w:hAnsi="Century Gothic" w:cs="Tahoma"/>
          <w:color w:val="000000" w:themeColor="text1"/>
          <w:sz w:val="18"/>
          <w:szCs w:val="18"/>
        </w:rPr>
        <w:t>00</w:t>
      </w:r>
      <w:r w:rsidR="00FD2995" w:rsidRPr="00114B66">
        <w:rPr>
          <w:rFonts w:ascii="Century Gothic" w:hAnsi="Century Gothic" w:cs="Tahoma"/>
          <w:color w:val="000000" w:themeColor="text1"/>
          <w:sz w:val="18"/>
          <w:szCs w:val="18"/>
        </w:rPr>
        <w:t>0.00</w:t>
      </w:r>
      <w:r w:rsidR="00F46738" w:rsidRPr="00114B66">
        <w:rPr>
          <w:rFonts w:ascii="Century Gothic" w:hAnsi="Century Gothic" w:cs="Tahoma"/>
          <w:color w:val="000000" w:themeColor="text1"/>
          <w:sz w:val="18"/>
          <w:szCs w:val="18"/>
        </w:rPr>
        <w:t>; Fuel $</w:t>
      </w:r>
      <w:r w:rsidR="002D428E" w:rsidRPr="00114B66">
        <w:rPr>
          <w:rFonts w:ascii="Century Gothic" w:hAnsi="Century Gothic" w:cs="Tahoma"/>
          <w:color w:val="000000" w:themeColor="text1"/>
          <w:sz w:val="18"/>
          <w:szCs w:val="18"/>
        </w:rPr>
        <w:t xml:space="preserve"> </w:t>
      </w:r>
      <w:r w:rsidR="00D137BF" w:rsidRPr="00114B66">
        <w:rPr>
          <w:rFonts w:ascii="Century Gothic" w:hAnsi="Century Gothic" w:cs="Tahoma"/>
          <w:color w:val="000000" w:themeColor="text1"/>
          <w:sz w:val="18"/>
          <w:szCs w:val="18"/>
        </w:rPr>
        <w:t>15,000.00</w:t>
      </w:r>
    </w:p>
    <w:p w14:paraId="71570160" w14:textId="5229E117" w:rsidR="002278EC" w:rsidRPr="00114B66" w:rsidRDefault="002278EC" w:rsidP="00A82860">
      <w:pPr>
        <w:ind w:left="1440" w:hanging="1440"/>
        <w:jc w:val="right"/>
        <w:rPr>
          <w:rFonts w:ascii="Century Gothic" w:hAnsi="Century Gothic" w:cs="Tahoma"/>
          <w:b/>
          <w:sz w:val="18"/>
          <w:szCs w:val="18"/>
        </w:rPr>
      </w:pPr>
      <w:r w:rsidRPr="00114B66">
        <w:rPr>
          <w:rFonts w:ascii="Century Gothic" w:hAnsi="Century Gothic" w:cs="Tahoma"/>
          <w:sz w:val="18"/>
          <w:szCs w:val="18"/>
        </w:rPr>
        <w:tab/>
      </w:r>
      <w:r w:rsidRPr="00114B66">
        <w:rPr>
          <w:rFonts w:ascii="Century Gothic" w:hAnsi="Century Gothic" w:cs="Tahoma"/>
          <w:sz w:val="18"/>
          <w:szCs w:val="18"/>
        </w:rPr>
        <w:tab/>
      </w:r>
      <w:r w:rsidRPr="00114B66">
        <w:rPr>
          <w:rFonts w:ascii="Century Gothic" w:hAnsi="Century Gothic" w:cs="Tahoma"/>
          <w:sz w:val="18"/>
          <w:szCs w:val="18"/>
        </w:rPr>
        <w:tab/>
      </w:r>
      <w:r w:rsidRPr="00114B66">
        <w:rPr>
          <w:rFonts w:ascii="Century Gothic" w:hAnsi="Century Gothic" w:cs="Tahoma"/>
          <w:sz w:val="18"/>
          <w:szCs w:val="18"/>
        </w:rPr>
        <w:tab/>
      </w:r>
      <w:r w:rsidR="00B275D3" w:rsidRPr="00114B66">
        <w:rPr>
          <w:rFonts w:ascii="Century Gothic" w:hAnsi="Century Gothic" w:cs="Tahoma"/>
          <w:b/>
          <w:sz w:val="18"/>
          <w:szCs w:val="18"/>
        </w:rPr>
        <w:t>Total A</w:t>
      </w:r>
      <w:r w:rsidRPr="00114B66">
        <w:rPr>
          <w:rFonts w:ascii="Century Gothic" w:hAnsi="Century Gothic" w:cs="Tahoma"/>
          <w:b/>
          <w:sz w:val="18"/>
          <w:szCs w:val="18"/>
        </w:rPr>
        <w:t>mount $</w:t>
      </w:r>
      <w:r w:rsidR="00D137BF" w:rsidRPr="00114B66">
        <w:rPr>
          <w:rFonts w:ascii="Century Gothic" w:hAnsi="Century Gothic" w:cs="Tahoma"/>
          <w:b/>
          <w:sz w:val="18"/>
          <w:szCs w:val="18"/>
        </w:rPr>
        <w:t>18</w:t>
      </w:r>
      <w:r w:rsidR="00E66817" w:rsidRPr="00114B66">
        <w:rPr>
          <w:rFonts w:ascii="Century Gothic" w:hAnsi="Century Gothic" w:cs="Tahoma"/>
          <w:b/>
          <w:sz w:val="18"/>
          <w:szCs w:val="18"/>
        </w:rPr>
        <w:t>4</w:t>
      </w:r>
      <w:r w:rsidR="00D137BF" w:rsidRPr="00114B66">
        <w:rPr>
          <w:rFonts w:ascii="Century Gothic" w:hAnsi="Century Gothic" w:cs="Tahoma"/>
          <w:b/>
          <w:sz w:val="18"/>
          <w:szCs w:val="18"/>
        </w:rPr>
        <w:t>,550</w:t>
      </w:r>
      <w:r w:rsidR="003172A7" w:rsidRPr="00114B66">
        <w:rPr>
          <w:rFonts w:ascii="Century Gothic" w:hAnsi="Century Gothic" w:cs="Tahoma"/>
          <w:b/>
          <w:sz w:val="18"/>
          <w:szCs w:val="18"/>
        </w:rPr>
        <w:t>.00</w:t>
      </w:r>
    </w:p>
    <w:p w14:paraId="3569A972" w14:textId="604CEC73" w:rsidR="00B275D3" w:rsidRPr="00114B66" w:rsidRDefault="00B275D3" w:rsidP="00B275D3">
      <w:pPr>
        <w:ind w:left="1440" w:hanging="1440"/>
        <w:jc w:val="right"/>
        <w:rPr>
          <w:rFonts w:ascii="Century Gothic" w:hAnsi="Century Gothic" w:cs="Tahoma"/>
          <w:b/>
          <w:sz w:val="18"/>
          <w:szCs w:val="18"/>
        </w:rPr>
      </w:pPr>
      <w:r w:rsidRPr="00114B66">
        <w:rPr>
          <w:rFonts w:ascii="Century Gothic" w:hAnsi="Century Gothic" w:cs="Tahoma"/>
          <w:b/>
          <w:sz w:val="18"/>
          <w:szCs w:val="18"/>
        </w:rPr>
        <w:t>Prudential Committee Recommends</w:t>
      </w:r>
      <w:r w:rsidR="00D137BF" w:rsidRPr="00114B66">
        <w:rPr>
          <w:rFonts w:ascii="Century Gothic" w:hAnsi="Century Gothic" w:cs="Tahoma"/>
          <w:b/>
          <w:sz w:val="18"/>
          <w:szCs w:val="18"/>
        </w:rPr>
        <w:t xml:space="preserve"> </w:t>
      </w:r>
      <w:r w:rsidR="004E3863">
        <w:rPr>
          <w:rFonts w:ascii="Century Gothic" w:hAnsi="Century Gothic" w:cs="Tahoma"/>
          <w:b/>
          <w:sz w:val="18"/>
          <w:szCs w:val="18"/>
        </w:rPr>
        <w:t>2</w:t>
      </w:r>
      <w:r w:rsidR="001E695B">
        <w:rPr>
          <w:rFonts w:ascii="Century Gothic" w:hAnsi="Century Gothic" w:cs="Tahoma"/>
          <w:b/>
          <w:sz w:val="18"/>
          <w:szCs w:val="18"/>
        </w:rPr>
        <w:t>-0</w:t>
      </w:r>
    </w:p>
    <w:p w14:paraId="7DC1656D" w14:textId="77777777" w:rsidR="00FD2995" w:rsidRPr="00114B66" w:rsidRDefault="00FD2995" w:rsidP="009719AA">
      <w:pPr>
        <w:ind w:left="1440" w:hanging="1440"/>
        <w:jc w:val="right"/>
        <w:rPr>
          <w:rFonts w:ascii="Century Gothic" w:hAnsi="Century Gothic" w:cs="Tahoma"/>
          <w:b/>
          <w:sz w:val="18"/>
          <w:szCs w:val="18"/>
        </w:rPr>
      </w:pPr>
    </w:p>
    <w:p w14:paraId="09504B60" w14:textId="77777777" w:rsidR="00233A0E" w:rsidRPr="00114B66" w:rsidRDefault="00233A0E" w:rsidP="00B275D3">
      <w:pPr>
        <w:ind w:left="1440" w:hanging="1440"/>
        <w:jc w:val="right"/>
        <w:rPr>
          <w:rFonts w:ascii="Century Gothic" w:hAnsi="Century Gothic" w:cs="Tahoma"/>
          <w:b/>
          <w:sz w:val="18"/>
          <w:szCs w:val="18"/>
        </w:rPr>
      </w:pPr>
    </w:p>
    <w:p w14:paraId="189D973A" w14:textId="55B40A4F" w:rsidR="00915F95" w:rsidRPr="00114B66" w:rsidRDefault="00B87067" w:rsidP="00915F95">
      <w:pPr>
        <w:ind w:left="1440" w:hanging="1440"/>
        <w:jc w:val="both"/>
        <w:rPr>
          <w:rFonts w:ascii="Century Gothic" w:hAnsi="Century Gothic" w:cs="Tahoma"/>
          <w:sz w:val="18"/>
          <w:szCs w:val="18"/>
        </w:rPr>
      </w:pPr>
      <w:r w:rsidRPr="00114B66">
        <w:rPr>
          <w:rFonts w:ascii="Century Gothic" w:hAnsi="Century Gothic" w:cs="Tahoma"/>
          <w:b/>
          <w:sz w:val="18"/>
          <w:szCs w:val="18"/>
        </w:rPr>
        <w:t xml:space="preserve">Article </w:t>
      </w:r>
      <w:r w:rsidR="002605CC" w:rsidRPr="00114B66">
        <w:rPr>
          <w:rFonts w:ascii="Century Gothic" w:hAnsi="Century Gothic" w:cs="Tahoma"/>
          <w:b/>
          <w:sz w:val="18"/>
          <w:szCs w:val="18"/>
        </w:rPr>
        <w:t>7</w:t>
      </w:r>
      <w:r w:rsidRPr="00114B66">
        <w:rPr>
          <w:rFonts w:ascii="Century Gothic" w:hAnsi="Century Gothic" w:cs="Tahoma"/>
          <w:b/>
          <w:sz w:val="18"/>
          <w:szCs w:val="18"/>
        </w:rPr>
        <w:t>.</w:t>
      </w:r>
      <w:r w:rsidRPr="00114B66">
        <w:rPr>
          <w:rFonts w:ascii="Century Gothic" w:hAnsi="Century Gothic" w:cs="Tahoma"/>
          <w:b/>
          <w:sz w:val="18"/>
          <w:szCs w:val="18"/>
        </w:rPr>
        <w:tab/>
      </w:r>
      <w:bookmarkStart w:id="1" w:name="_Hlk100564828"/>
      <w:r w:rsidR="00E9425C" w:rsidRPr="00114B66">
        <w:rPr>
          <w:rFonts w:ascii="Century Gothic" w:hAnsi="Century Gothic" w:cs="Tahoma"/>
          <w:sz w:val="18"/>
          <w:szCs w:val="18"/>
        </w:rPr>
        <w:t>To see if the District will vote to raise and appropriate a sum of money to fund the compensation of the following positions or take any other action relative thereto:</w:t>
      </w:r>
      <w:r w:rsidR="00915F95" w:rsidRPr="00114B66">
        <w:rPr>
          <w:rFonts w:ascii="Century Gothic" w:hAnsi="Century Gothic" w:cs="Tahoma"/>
          <w:sz w:val="18"/>
          <w:szCs w:val="18"/>
        </w:rPr>
        <w:t xml:space="preserve">  Call Firefighters </w:t>
      </w:r>
      <w:r w:rsidR="00D137BF" w:rsidRPr="00114B66">
        <w:rPr>
          <w:rFonts w:ascii="Century Gothic" w:hAnsi="Century Gothic" w:cs="Tahoma"/>
          <w:sz w:val="18"/>
          <w:szCs w:val="18"/>
        </w:rPr>
        <w:t xml:space="preserve">up to </w:t>
      </w:r>
      <w:r w:rsidR="00915F95" w:rsidRPr="00114B66">
        <w:rPr>
          <w:rFonts w:ascii="Century Gothic" w:hAnsi="Century Gothic" w:cs="Tahoma"/>
          <w:sz w:val="18"/>
          <w:szCs w:val="18"/>
        </w:rPr>
        <w:t>$</w:t>
      </w:r>
      <w:r w:rsidR="00D137BF" w:rsidRPr="00114B66">
        <w:rPr>
          <w:rFonts w:ascii="Century Gothic" w:hAnsi="Century Gothic" w:cs="Tahoma"/>
          <w:sz w:val="18"/>
          <w:szCs w:val="18"/>
        </w:rPr>
        <w:t>52</w:t>
      </w:r>
      <w:r w:rsidR="00915F95" w:rsidRPr="00114B66">
        <w:rPr>
          <w:rFonts w:ascii="Century Gothic" w:hAnsi="Century Gothic" w:cs="Tahoma"/>
          <w:sz w:val="18"/>
          <w:szCs w:val="18"/>
        </w:rPr>
        <w:t xml:space="preserve">,000.00; Firefighter Details and Station Coverage, Drills and EMT Stipends </w:t>
      </w:r>
      <w:r w:rsidR="00D137BF" w:rsidRPr="00114B66">
        <w:rPr>
          <w:rFonts w:ascii="Century Gothic" w:hAnsi="Century Gothic" w:cs="Tahoma"/>
          <w:sz w:val="18"/>
          <w:szCs w:val="18"/>
        </w:rPr>
        <w:t xml:space="preserve">up to </w:t>
      </w:r>
      <w:r w:rsidR="00915F95" w:rsidRPr="00114B66">
        <w:rPr>
          <w:rFonts w:ascii="Century Gothic" w:hAnsi="Century Gothic" w:cs="Tahoma"/>
          <w:sz w:val="18"/>
          <w:szCs w:val="18"/>
        </w:rPr>
        <w:t>$</w:t>
      </w:r>
      <w:r w:rsidR="00D137BF" w:rsidRPr="00114B66">
        <w:rPr>
          <w:rFonts w:ascii="Century Gothic" w:hAnsi="Century Gothic" w:cs="Tahoma"/>
          <w:sz w:val="18"/>
          <w:szCs w:val="18"/>
        </w:rPr>
        <w:t>82</w:t>
      </w:r>
      <w:r w:rsidR="00915F95" w:rsidRPr="00114B66">
        <w:rPr>
          <w:rFonts w:ascii="Century Gothic" w:hAnsi="Century Gothic" w:cs="Tahoma"/>
          <w:sz w:val="18"/>
          <w:szCs w:val="18"/>
        </w:rPr>
        <w:t>,000.00</w:t>
      </w:r>
      <w:r w:rsidR="00E06732" w:rsidRPr="00114B66">
        <w:rPr>
          <w:rFonts w:ascii="Century Gothic" w:hAnsi="Century Gothic" w:cs="Tahoma"/>
          <w:sz w:val="18"/>
          <w:szCs w:val="18"/>
        </w:rPr>
        <w:t xml:space="preserve"> </w:t>
      </w:r>
      <w:r w:rsidR="00783A17" w:rsidRPr="00114B66">
        <w:rPr>
          <w:rFonts w:ascii="Century Gothic" w:hAnsi="Century Gothic" w:cs="Tahoma"/>
          <w:sz w:val="18"/>
          <w:szCs w:val="18"/>
        </w:rPr>
        <w:t>such that</w:t>
      </w:r>
      <w:r w:rsidR="00E06732" w:rsidRPr="00114B66">
        <w:rPr>
          <w:rFonts w:ascii="Century Gothic" w:hAnsi="Century Gothic" w:cs="Tahoma"/>
          <w:sz w:val="18"/>
          <w:szCs w:val="18"/>
        </w:rPr>
        <w:t xml:space="preserve"> no non-fulltime member </w:t>
      </w:r>
      <w:r w:rsidR="00783A17" w:rsidRPr="00114B66">
        <w:rPr>
          <w:rFonts w:ascii="Century Gothic" w:hAnsi="Century Gothic" w:cs="Tahoma"/>
          <w:sz w:val="18"/>
          <w:szCs w:val="18"/>
        </w:rPr>
        <w:t>shall work more than 100 hours in a 1-month period</w:t>
      </w:r>
      <w:r w:rsidR="00915F95" w:rsidRPr="00114B66">
        <w:rPr>
          <w:rFonts w:ascii="Century Gothic" w:hAnsi="Century Gothic" w:cs="Tahoma"/>
          <w:sz w:val="18"/>
          <w:szCs w:val="18"/>
        </w:rPr>
        <w:t>.</w:t>
      </w:r>
    </w:p>
    <w:p w14:paraId="7AA9F5C3" w14:textId="3C60E8A4" w:rsidR="003A24CA" w:rsidRPr="00114B66" w:rsidRDefault="00AB5F3C" w:rsidP="00F36D3B">
      <w:pPr>
        <w:ind w:left="1440" w:hanging="1440"/>
        <w:rPr>
          <w:rFonts w:ascii="Century Gothic" w:hAnsi="Century Gothic" w:cs="Tahoma"/>
          <w:b/>
          <w:sz w:val="18"/>
          <w:szCs w:val="18"/>
        </w:rPr>
      </w:pPr>
      <w:r w:rsidRPr="00114B66">
        <w:rPr>
          <w:rFonts w:ascii="Century Gothic" w:hAnsi="Century Gothic" w:cs="Tahoma"/>
          <w:b/>
          <w:sz w:val="18"/>
          <w:szCs w:val="18"/>
        </w:rPr>
        <w:tab/>
      </w:r>
      <w:bookmarkStart w:id="2" w:name="_Hlk100565348"/>
      <w:r w:rsidR="00F36D3B" w:rsidRPr="00114B66">
        <w:rPr>
          <w:rFonts w:ascii="Century Gothic" w:hAnsi="Century Gothic" w:cs="Tahoma"/>
          <w:b/>
          <w:sz w:val="18"/>
          <w:szCs w:val="18"/>
        </w:rPr>
        <w:tab/>
      </w:r>
      <w:r w:rsidR="00F36D3B" w:rsidRPr="00114B66">
        <w:rPr>
          <w:rFonts w:ascii="Century Gothic" w:hAnsi="Century Gothic" w:cs="Tahoma"/>
          <w:b/>
          <w:sz w:val="18"/>
          <w:szCs w:val="18"/>
        </w:rPr>
        <w:tab/>
      </w:r>
      <w:r w:rsidR="00F36D3B" w:rsidRPr="00114B66">
        <w:rPr>
          <w:rFonts w:ascii="Century Gothic" w:hAnsi="Century Gothic" w:cs="Tahoma"/>
          <w:b/>
          <w:sz w:val="18"/>
          <w:szCs w:val="18"/>
        </w:rPr>
        <w:tab/>
      </w:r>
      <w:r w:rsidR="00F36D3B" w:rsidRPr="00114B66">
        <w:rPr>
          <w:rFonts w:ascii="Century Gothic" w:hAnsi="Century Gothic" w:cs="Tahoma"/>
          <w:b/>
          <w:sz w:val="18"/>
          <w:szCs w:val="18"/>
        </w:rPr>
        <w:tab/>
      </w:r>
      <w:r w:rsidR="00F36D3B" w:rsidRPr="00114B66">
        <w:rPr>
          <w:rFonts w:ascii="Century Gothic" w:hAnsi="Century Gothic" w:cs="Tahoma"/>
          <w:b/>
          <w:sz w:val="18"/>
          <w:szCs w:val="18"/>
        </w:rPr>
        <w:tab/>
      </w:r>
      <w:r w:rsidR="00F36D3B" w:rsidRPr="00114B66">
        <w:rPr>
          <w:rFonts w:ascii="Century Gothic" w:hAnsi="Century Gothic" w:cs="Tahoma"/>
          <w:b/>
          <w:sz w:val="18"/>
          <w:szCs w:val="18"/>
        </w:rPr>
        <w:tab/>
      </w:r>
      <w:r w:rsidR="00F36D3B" w:rsidRPr="00114B66">
        <w:rPr>
          <w:rFonts w:ascii="Century Gothic" w:hAnsi="Century Gothic" w:cs="Tahoma"/>
          <w:b/>
          <w:sz w:val="18"/>
          <w:szCs w:val="18"/>
        </w:rPr>
        <w:tab/>
      </w:r>
      <w:r w:rsidR="00F36D3B" w:rsidRPr="00114B66">
        <w:rPr>
          <w:rFonts w:ascii="Century Gothic" w:hAnsi="Century Gothic" w:cs="Tahoma"/>
          <w:b/>
          <w:sz w:val="18"/>
          <w:szCs w:val="18"/>
        </w:rPr>
        <w:tab/>
      </w:r>
      <w:r w:rsidR="00F36D3B" w:rsidRPr="00114B66">
        <w:rPr>
          <w:rFonts w:ascii="Century Gothic" w:hAnsi="Century Gothic" w:cs="Tahoma"/>
          <w:b/>
          <w:sz w:val="18"/>
          <w:szCs w:val="18"/>
        </w:rPr>
        <w:tab/>
        <w:t xml:space="preserve">      </w:t>
      </w:r>
      <w:r w:rsidR="003A24CA" w:rsidRPr="00114B66">
        <w:rPr>
          <w:rFonts w:ascii="Century Gothic" w:hAnsi="Century Gothic" w:cs="Tahoma"/>
          <w:b/>
          <w:sz w:val="18"/>
          <w:szCs w:val="18"/>
        </w:rPr>
        <w:t>Total Amount $</w:t>
      </w:r>
      <w:r w:rsidR="00D137BF" w:rsidRPr="00114B66">
        <w:rPr>
          <w:rFonts w:ascii="Century Gothic" w:hAnsi="Century Gothic" w:cs="Tahoma"/>
          <w:b/>
          <w:sz w:val="18"/>
          <w:szCs w:val="18"/>
        </w:rPr>
        <w:t xml:space="preserve"> 134,000.00</w:t>
      </w:r>
    </w:p>
    <w:p w14:paraId="2D3F292A" w14:textId="5B591BB9" w:rsidR="003A24CA" w:rsidRPr="00114B66" w:rsidRDefault="003A24CA" w:rsidP="00044673">
      <w:pPr>
        <w:ind w:left="1440" w:hanging="1440"/>
        <w:jc w:val="right"/>
        <w:rPr>
          <w:rFonts w:ascii="Century Gothic" w:hAnsi="Century Gothic" w:cs="Tahoma"/>
          <w:b/>
          <w:sz w:val="18"/>
          <w:szCs w:val="18"/>
        </w:rPr>
      </w:pPr>
      <w:r w:rsidRPr="00114B66">
        <w:rPr>
          <w:rFonts w:ascii="Century Gothic" w:hAnsi="Century Gothic" w:cs="Tahoma"/>
          <w:b/>
          <w:sz w:val="18"/>
          <w:szCs w:val="18"/>
        </w:rPr>
        <w:t>Prudential Committee Recommends</w:t>
      </w:r>
      <w:r w:rsidR="001E695B">
        <w:rPr>
          <w:rFonts w:ascii="Century Gothic" w:hAnsi="Century Gothic" w:cs="Tahoma"/>
          <w:b/>
          <w:sz w:val="18"/>
          <w:szCs w:val="18"/>
        </w:rPr>
        <w:t xml:space="preserve"> 2-0</w:t>
      </w:r>
      <w:r w:rsidRPr="00114B66">
        <w:rPr>
          <w:rFonts w:ascii="Century Gothic" w:hAnsi="Century Gothic" w:cs="Tahoma"/>
          <w:b/>
          <w:sz w:val="18"/>
          <w:szCs w:val="18"/>
        </w:rPr>
        <w:t xml:space="preserve"> </w:t>
      </w:r>
      <w:bookmarkEnd w:id="2"/>
    </w:p>
    <w:p w14:paraId="65FBF323" w14:textId="77777777" w:rsidR="00F36D3B" w:rsidRPr="00114B66" w:rsidRDefault="00F36D3B" w:rsidP="00044673">
      <w:pPr>
        <w:ind w:left="1440" w:hanging="1440"/>
        <w:jc w:val="right"/>
        <w:rPr>
          <w:rFonts w:ascii="Century Gothic" w:hAnsi="Century Gothic" w:cs="Tahoma"/>
          <w:b/>
          <w:sz w:val="18"/>
          <w:szCs w:val="18"/>
        </w:rPr>
      </w:pPr>
    </w:p>
    <w:p w14:paraId="4D4D7ABC" w14:textId="77777777" w:rsidR="006B77E8" w:rsidRPr="00114B66" w:rsidRDefault="006B77E8" w:rsidP="006B77E8">
      <w:pPr>
        <w:rPr>
          <w:rFonts w:ascii="Century Gothic" w:hAnsi="Century Gothic"/>
          <w:b/>
          <w:sz w:val="18"/>
          <w:szCs w:val="18"/>
        </w:rPr>
      </w:pPr>
    </w:p>
    <w:p w14:paraId="46E56E5E" w14:textId="5897EB28" w:rsidR="00B20383" w:rsidRPr="00114B66" w:rsidRDefault="003A24CA" w:rsidP="00763A4A">
      <w:pPr>
        <w:ind w:left="1440" w:hanging="1440"/>
        <w:rPr>
          <w:rFonts w:ascii="Century Gothic" w:hAnsi="Century Gothic"/>
          <w:bCs/>
          <w:sz w:val="18"/>
          <w:szCs w:val="18"/>
        </w:rPr>
      </w:pPr>
      <w:r w:rsidRPr="00114B66">
        <w:rPr>
          <w:rFonts w:ascii="Century Gothic" w:hAnsi="Century Gothic"/>
          <w:b/>
          <w:sz w:val="18"/>
          <w:szCs w:val="18"/>
        </w:rPr>
        <w:lastRenderedPageBreak/>
        <w:t xml:space="preserve">Article </w:t>
      </w:r>
      <w:r w:rsidR="002605CC" w:rsidRPr="00114B66">
        <w:rPr>
          <w:rFonts w:ascii="Century Gothic" w:hAnsi="Century Gothic"/>
          <w:b/>
          <w:sz w:val="18"/>
          <w:szCs w:val="18"/>
        </w:rPr>
        <w:t>8</w:t>
      </w:r>
      <w:r w:rsidRPr="00114B66">
        <w:rPr>
          <w:rFonts w:ascii="Century Gothic" w:hAnsi="Century Gothic"/>
          <w:b/>
          <w:sz w:val="18"/>
          <w:szCs w:val="18"/>
        </w:rPr>
        <w:t>.</w:t>
      </w:r>
      <w:r w:rsidRPr="00114B66">
        <w:rPr>
          <w:rFonts w:ascii="Century Gothic" w:hAnsi="Century Gothic"/>
          <w:b/>
          <w:sz w:val="18"/>
          <w:szCs w:val="18"/>
        </w:rPr>
        <w:tab/>
      </w:r>
      <w:bookmarkStart w:id="3" w:name="_Hlk129690392"/>
      <w:r w:rsidRPr="00114B66">
        <w:rPr>
          <w:rFonts w:ascii="Century Gothic" w:hAnsi="Century Gothic"/>
          <w:bCs/>
          <w:sz w:val="18"/>
          <w:szCs w:val="18"/>
        </w:rPr>
        <w:t xml:space="preserve">To see if the District </w:t>
      </w:r>
      <w:r w:rsidR="00DD3F12" w:rsidRPr="00114B66">
        <w:rPr>
          <w:rFonts w:ascii="Century Gothic" w:hAnsi="Century Gothic"/>
          <w:bCs/>
          <w:sz w:val="18"/>
          <w:szCs w:val="18"/>
        </w:rPr>
        <w:t xml:space="preserve">will vote </w:t>
      </w:r>
      <w:r w:rsidR="005C4421" w:rsidRPr="00114B66">
        <w:rPr>
          <w:rFonts w:ascii="Century Gothic" w:hAnsi="Century Gothic"/>
          <w:bCs/>
          <w:sz w:val="18"/>
          <w:szCs w:val="18"/>
        </w:rPr>
        <w:t xml:space="preserve">to </w:t>
      </w:r>
      <w:r w:rsidR="00CE6A6F" w:rsidRPr="00114B66">
        <w:rPr>
          <w:rFonts w:ascii="Century Gothic" w:hAnsi="Century Gothic"/>
          <w:bCs/>
          <w:sz w:val="18"/>
          <w:szCs w:val="18"/>
        </w:rPr>
        <w:t>raise and appropriate the sum of $40,000</w:t>
      </w:r>
      <w:r w:rsidR="000C6102" w:rsidRPr="00114B66">
        <w:rPr>
          <w:rFonts w:ascii="Century Gothic" w:hAnsi="Century Gothic"/>
          <w:bCs/>
          <w:sz w:val="18"/>
          <w:szCs w:val="18"/>
        </w:rPr>
        <w:t>.00</w:t>
      </w:r>
      <w:r w:rsidR="00CE6A6F" w:rsidRPr="00114B66">
        <w:rPr>
          <w:rFonts w:ascii="Century Gothic" w:hAnsi="Century Gothic"/>
          <w:bCs/>
          <w:sz w:val="18"/>
          <w:szCs w:val="18"/>
        </w:rPr>
        <w:t xml:space="preserve"> </w:t>
      </w:r>
      <w:r w:rsidR="006E64CF" w:rsidRPr="00114B66">
        <w:rPr>
          <w:rFonts w:ascii="Century Gothic" w:hAnsi="Century Gothic"/>
          <w:bCs/>
          <w:sz w:val="18"/>
          <w:szCs w:val="18"/>
        </w:rPr>
        <w:t>for the</w:t>
      </w:r>
      <w:r w:rsidR="00CE6A6F" w:rsidRPr="00114B66">
        <w:rPr>
          <w:rFonts w:ascii="Century Gothic" w:hAnsi="Century Gothic"/>
          <w:bCs/>
          <w:sz w:val="18"/>
          <w:szCs w:val="18"/>
        </w:rPr>
        <w:t xml:space="preserve"> reserve fund.  This fund is accessible by the Prudential Committee for any </w:t>
      </w:r>
      <w:r w:rsidR="007B7750" w:rsidRPr="00114B66">
        <w:rPr>
          <w:rFonts w:ascii="Century Gothic" w:hAnsi="Century Gothic"/>
          <w:bCs/>
          <w:sz w:val="18"/>
          <w:szCs w:val="18"/>
        </w:rPr>
        <w:t xml:space="preserve">extraordinary or </w:t>
      </w:r>
      <w:r w:rsidR="00CE6A6F" w:rsidRPr="00114B66">
        <w:rPr>
          <w:rFonts w:ascii="Century Gothic" w:hAnsi="Century Gothic"/>
          <w:bCs/>
          <w:sz w:val="18"/>
          <w:szCs w:val="18"/>
        </w:rPr>
        <w:t>unforeseen expenditures that may arise.</w:t>
      </w:r>
      <w:r w:rsidR="006E64CF" w:rsidRPr="00114B66">
        <w:rPr>
          <w:rFonts w:ascii="Century Gothic" w:hAnsi="Century Gothic"/>
          <w:bCs/>
          <w:sz w:val="18"/>
          <w:szCs w:val="18"/>
        </w:rPr>
        <w:t xml:space="preserve">  The remaining balance will close out at the end of the year and convert to free cash.</w:t>
      </w:r>
      <w:r w:rsidR="00CE6A6F" w:rsidRPr="00114B66">
        <w:rPr>
          <w:rFonts w:ascii="Century Gothic" w:hAnsi="Century Gothic"/>
          <w:bCs/>
          <w:sz w:val="18"/>
          <w:szCs w:val="18"/>
        </w:rPr>
        <w:t xml:space="preserve"> </w:t>
      </w:r>
      <w:bookmarkEnd w:id="3"/>
    </w:p>
    <w:p w14:paraId="44BF0019" w14:textId="28B64748" w:rsidR="00B20383" w:rsidRPr="00114B66" w:rsidRDefault="00B20383" w:rsidP="00B20383">
      <w:pPr>
        <w:ind w:left="1440" w:hanging="1440"/>
        <w:jc w:val="right"/>
        <w:rPr>
          <w:rFonts w:ascii="Century Gothic" w:hAnsi="Century Gothic" w:cs="Tahoma"/>
          <w:b/>
          <w:sz w:val="18"/>
          <w:szCs w:val="18"/>
        </w:rPr>
      </w:pPr>
      <w:r w:rsidRPr="00114B66">
        <w:rPr>
          <w:rFonts w:ascii="Century Gothic" w:hAnsi="Century Gothic" w:cs="Tahoma"/>
          <w:b/>
          <w:sz w:val="18"/>
          <w:szCs w:val="18"/>
        </w:rPr>
        <w:t xml:space="preserve">Total Amount </w:t>
      </w:r>
      <w:r w:rsidR="00CE6A6F" w:rsidRPr="00114B66">
        <w:rPr>
          <w:rFonts w:ascii="Century Gothic" w:hAnsi="Century Gothic" w:cs="Tahoma"/>
          <w:b/>
          <w:sz w:val="18"/>
          <w:szCs w:val="18"/>
        </w:rPr>
        <w:t>$40</w:t>
      </w:r>
      <w:r w:rsidRPr="00114B66">
        <w:rPr>
          <w:rFonts w:ascii="Century Gothic" w:hAnsi="Century Gothic" w:cs="Tahoma"/>
          <w:b/>
          <w:sz w:val="18"/>
          <w:szCs w:val="18"/>
        </w:rPr>
        <w:t>,000.00</w:t>
      </w:r>
    </w:p>
    <w:p w14:paraId="04214961" w14:textId="6BEA715B" w:rsidR="00F36D3B" w:rsidRPr="00114B66" w:rsidRDefault="00B20383" w:rsidP="00B20383">
      <w:pPr>
        <w:ind w:left="1440" w:hanging="1440"/>
        <w:jc w:val="right"/>
        <w:rPr>
          <w:rFonts w:ascii="Century Gothic" w:hAnsi="Century Gothic" w:cs="Tahoma"/>
          <w:b/>
          <w:sz w:val="18"/>
          <w:szCs w:val="18"/>
        </w:rPr>
      </w:pPr>
      <w:r w:rsidRPr="00114B66">
        <w:rPr>
          <w:rFonts w:ascii="Century Gothic" w:hAnsi="Century Gothic" w:cs="Tahoma"/>
          <w:b/>
          <w:sz w:val="18"/>
          <w:szCs w:val="18"/>
        </w:rPr>
        <w:t>Prudential Committee Recommends</w:t>
      </w:r>
      <w:r w:rsidR="001E695B">
        <w:rPr>
          <w:rFonts w:ascii="Century Gothic" w:hAnsi="Century Gothic" w:cs="Tahoma"/>
          <w:b/>
          <w:sz w:val="18"/>
          <w:szCs w:val="18"/>
        </w:rPr>
        <w:t xml:space="preserve"> </w:t>
      </w:r>
      <w:r w:rsidR="004E3863">
        <w:rPr>
          <w:rFonts w:ascii="Century Gothic" w:hAnsi="Century Gothic" w:cs="Tahoma"/>
          <w:b/>
          <w:sz w:val="18"/>
          <w:szCs w:val="18"/>
        </w:rPr>
        <w:t>2</w:t>
      </w:r>
      <w:r w:rsidR="001E695B">
        <w:rPr>
          <w:rFonts w:ascii="Century Gothic" w:hAnsi="Century Gothic" w:cs="Tahoma"/>
          <w:b/>
          <w:sz w:val="18"/>
          <w:szCs w:val="18"/>
        </w:rPr>
        <w:t>-0</w:t>
      </w:r>
      <w:r w:rsidR="00D36495" w:rsidRPr="00114B66">
        <w:rPr>
          <w:rFonts w:ascii="Century Gothic" w:hAnsi="Century Gothic" w:cs="Tahoma"/>
          <w:b/>
          <w:sz w:val="18"/>
          <w:szCs w:val="18"/>
        </w:rPr>
        <w:t xml:space="preserve"> </w:t>
      </w:r>
    </w:p>
    <w:p w14:paraId="6E7396AC" w14:textId="0DAB6A7F" w:rsidR="00B20383" w:rsidRPr="00114B66" w:rsidRDefault="00B20383" w:rsidP="00B20383">
      <w:pPr>
        <w:ind w:left="1440" w:hanging="1440"/>
        <w:jc w:val="right"/>
        <w:rPr>
          <w:rFonts w:ascii="Century Gothic" w:hAnsi="Century Gothic" w:cs="Tahoma"/>
          <w:b/>
          <w:sz w:val="18"/>
          <w:szCs w:val="18"/>
        </w:rPr>
      </w:pPr>
      <w:r w:rsidRPr="00114B66">
        <w:rPr>
          <w:rFonts w:ascii="Century Gothic" w:hAnsi="Century Gothic" w:cs="Tahoma"/>
          <w:b/>
          <w:sz w:val="18"/>
          <w:szCs w:val="18"/>
        </w:rPr>
        <w:t xml:space="preserve"> </w:t>
      </w:r>
    </w:p>
    <w:p w14:paraId="08861EC1" w14:textId="1C56946D" w:rsidR="00CE6A6F" w:rsidRPr="00114B66" w:rsidRDefault="00CE6A6F" w:rsidP="00B20383">
      <w:pPr>
        <w:ind w:left="1440" w:hanging="1440"/>
        <w:jc w:val="right"/>
        <w:rPr>
          <w:rFonts w:ascii="Century Gothic" w:hAnsi="Century Gothic" w:cs="Tahoma"/>
          <w:b/>
          <w:sz w:val="18"/>
          <w:szCs w:val="18"/>
        </w:rPr>
      </w:pPr>
    </w:p>
    <w:p w14:paraId="2885EECD" w14:textId="47986D30" w:rsidR="00CE6A6F" w:rsidRPr="00114B66" w:rsidRDefault="00CE6A6F" w:rsidP="00CE6A6F">
      <w:pPr>
        <w:ind w:left="1440" w:hanging="1440"/>
        <w:rPr>
          <w:rFonts w:ascii="Century Gothic" w:hAnsi="Century Gothic"/>
          <w:bCs/>
          <w:color w:val="FF0000"/>
          <w:sz w:val="18"/>
          <w:szCs w:val="18"/>
        </w:rPr>
      </w:pPr>
      <w:r w:rsidRPr="00114B66">
        <w:rPr>
          <w:rFonts w:ascii="Century Gothic" w:hAnsi="Century Gothic" w:cs="Tahoma"/>
          <w:b/>
          <w:sz w:val="18"/>
          <w:szCs w:val="18"/>
        </w:rPr>
        <w:t xml:space="preserve">Article </w:t>
      </w:r>
      <w:r w:rsidR="002605CC" w:rsidRPr="00114B66">
        <w:rPr>
          <w:rFonts w:ascii="Century Gothic" w:hAnsi="Century Gothic" w:cs="Tahoma"/>
          <w:b/>
          <w:sz w:val="18"/>
          <w:szCs w:val="18"/>
        </w:rPr>
        <w:t>9</w:t>
      </w:r>
      <w:r w:rsidRPr="00114B66">
        <w:rPr>
          <w:rFonts w:ascii="Century Gothic" w:hAnsi="Century Gothic" w:cs="Tahoma"/>
          <w:b/>
          <w:sz w:val="18"/>
          <w:szCs w:val="18"/>
        </w:rPr>
        <w:t xml:space="preserve">.        </w:t>
      </w:r>
      <w:r w:rsidR="006550B7">
        <w:rPr>
          <w:rFonts w:ascii="Century Gothic" w:hAnsi="Century Gothic" w:cs="Tahoma"/>
          <w:b/>
          <w:sz w:val="18"/>
          <w:szCs w:val="18"/>
        </w:rPr>
        <w:tab/>
      </w:r>
      <w:r w:rsidRPr="00114B66">
        <w:rPr>
          <w:rFonts w:ascii="Century Gothic" w:hAnsi="Century Gothic" w:cs="Tahoma"/>
          <w:b/>
          <w:sz w:val="18"/>
          <w:szCs w:val="18"/>
        </w:rPr>
        <w:t xml:space="preserve"> </w:t>
      </w:r>
      <w:r w:rsidR="00D137BF" w:rsidRPr="00114B66">
        <w:rPr>
          <w:rFonts w:ascii="Century Gothic" w:hAnsi="Century Gothic"/>
          <w:bCs/>
          <w:sz w:val="18"/>
          <w:szCs w:val="18"/>
        </w:rPr>
        <w:t>To see if the District will vote to allocate (from the Certified Free Cash Reserve) the following amounts</w:t>
      </w:r>
      <w:r w:rsidR="00722642">
        <w:rPr>
          <w:rFonts w:ascii="Century Gothic" w:hAnsi="Century Gothic"/>
          <w:bCs/>
          <w:sz w:val="18"/>
          <w:szCs w:val="18"/>
        </w:rPr>
        <w:t>:</w:t>
      </w:r>
      <w:r w:rsidR="00E66817" w:rsidRPr="00114B66">
        <w:rPr>
          <w:rFonts w:ascii="Century Gothic" w:hAnsi="Century Gothic"/>
          <w:bCs/>
          <w:color w:val="000000" w:themeColor="text1"/>
          <w:sz w:val="18"/>
          <w:szCs w:val="18"/>
        </w:rPr>
        <w:t xml:space="preserve"> For replacing the door locks and add a key fob system to the building $15,000.00; For seal coating the parking lot $</w:t>
      </w:r>
      <w:r w:rsidR="009D7E18">
        <w:rPr>
          <w:rFonts w:ascii="Century Gothic" w:hAnsi="Century Gothic"/>
          <w:bCs/>
          <w:color w:val="000000" w:themeColor="text1"/>
          <w:sz w:val="18"/>
          <w:szCs w:val="18"/>
        </w:rPr>
        <w:t>10,000.00</w:t>
      </w:r>
    </w:p>
    <w:p w14:paraId="33FE27AD" w14:textId="51FE361A" w:rsidR="00CE6A6F" w:rsidRPr="00114B66" w:rsidRDefault="00CA02C4" w:rsidP="009D7E18">
      <w:pPr>
        <w:ind w:left="1440" w:hanging="1440"/>
        <w:jc w:val="right"/>
        <w:rPr>
          <w:rFonts w:ascii="Century Gothic" w:hAnsi="Century Gothic" w:cs="Tahoma"/>
          <w:b/>
          <w:sz w:val="18"/>
          <w:szCs w:val="18"/>
        </w:rPr>
      </w:pPr>
      <w:r w:rsidRPr="00114B66">
        <w:rPr>
          <w:rFonts w:ascii="Century Gothic" w:hAnsi="Century Gothic"/>
          <w:bCs/>
          <w:sz w:val="18"/>
          <w:szCs w:val="18"/>
        </w:rPr>
        <w:tab/>
      </w:r>
      <w:r w:rsidR="00F36D3B" w:rsidRPr="00114B66">
        <w:rPr>
          <w:rFonts w:ascii="Century Gothic" w:hAnsi="Century Gothic"/>
          <w:bCs/>
          <w:sz w:val="18"/>
          <w:szCs w:val="18"/>
        </w:rPr>
        <w:tab/>
      </w:r>
      <w:r w:rsidR="00F36D3B" w:rsidRPr="00114B66">
        <w:rPr>
          <w:rFonts w:ascii="Century Gothic" w:hAnsi="Century Gothic"/>
          <w:bCs/>
          <w:sz w:val="18"/>
          <w:szCs w:val="18"/>
        </w:rPr>
        <w:tab/>
      </w:r>
      <w:r w:rsidR="00F36D3B" w:rsidRPr="00114B66">
        <w:rPr>
          <w:rFonts w:ascii="Century Gothic" w:hAnsi="Century Gothic"/>
          <w:bCs/>
          <w:sz w:val="18"/>
          <w:szCs w:val="18"/>
        </w:rPr>
        <w:tab/>
      </w:r>
      <w:r w:rsidR="00F36D3B" w:rsidRPr="00114B66">
        <w:rPr>
          <w:rFonts w:ascii="Century Gothic" w:hAnsi="Century Gothic"/>
          <w:bCs/>
          <w:sz w:val="18"/>
          <w:szCs w:val="18"/>
        </w:rPr>
        <w:tab/>
      </w:r>
      <w:r w:rsidR="00F36D3B" w:rsidRPr="00114B66">
        <w:rPr>
          <w:rFonts w:ascii="Century Gothic" w:hAnsi="Century Gothic"/>
          <w:bCs/>
          <w:sz w:val="18"/>
          <w:szCs w:val="18"/>
        </w:rPr>
        <w:tab/>
      </w:r>
      <w:r w:rsidR="00F36D3B" w:rsidRPr="00114B66">
        <w:rPr>
          <w:rFonts w:ascii="Century Gothic" w:hAnsi="Century Gothic"/>
          <w:bCs/>
          <w:sz w:val="18"/>
          <w:szCs w:val="18"/>
        </w:rPr>
        <w:tab/>
      </w:r>
      <w:r w:rsidR="00F36D3B" w:rsidRPr="00114B66">
        <w:rPr>
          <w:rFonts w:ascii="Century Gothic" w:hAnsi="Century Gothic"/>
          <w:bCs/>
          <w:sz w:val="18"/>
          <w:szCs w:val="18"/>
        </w:rPr>
        <w:tab/>
      </w:r>
      <w:r w:rsidR="00F36D3B" w:rsidRPr="00114B66">
        <w:rPr>
          <w:rFonts w:ascii="Century Gothic" w:hAnsi="Century Gothic"/>
          <w:bCs/>
          <w:sz w:val="18"/>
          <w:szCs w:val="18"/>
        </w:rPr>
        <w:tab/>
      </w:r>
      <w:r w:rsidR="00D36495" w:rsidRPr="00114B66">
        <w:rPr>
          <w:rFonts w:ascii="Century Gothic" w:hAnsi="Century Gothic"/>
          <w:bCs/>
          <w:sz w:val="18"/>
          <w:szCs w:val="18"/>
        </w:rPr>
        <w:t xml:space="preserve">            </w:t>
      </w:r>
      <w:r w:rsidR="00F36D3B" w:rsidRPr="00114B66">
        <w:rPr>
          <w:rFonts w:ascii="Century Gothic" w:hAnsi="Century Gothic"/>
          <w:bCs/>
          <w:sz w:val="18"/>
          <w:szCs w:val="18"/>
        </w:rPr>
        <w:t xml:space="preserve">         </w:t>
      </w:r>
      <w:r w:rsidR="00CE6A6F" w:rsidRPr="00114B66">
        <w:rPr>
          <w:rFonts w:ascii="Century Gothic" w:hAnsi="Century Gothic" w:cs="Tahoma"/>
          <w:b/>
          <w:sz w:val="18"/>
          <w:szCs w:val="18"/>
        </w:rPr>
        <w:t>Total Amount $</w:t>
      </w:r>
      <w:r w:rsidR="00D36495" w:rsidRPr="00114B66">
        <w:rPr>
          <w:rFonts w:ascii="Century Gothic" w:hAnsi="Century Gothic" w:cs="Tahoma"/>
          <w:b/>
          <w:sz w:val="18"/>
          <w:szCs w:val="18"/>
        </w:rPr>
        <w:t xml:space="preserve"> </w:t>
      </w:r>
      <w:r w:rsidR="00722642">
        <w:rPr>
          <w:rFonts w:ascii="Century Gothic" w:hAnsi="Century Gothic" w:cs="Tahoma"/>
          <w:b/>
          <w:sz w:val="18"/>
          <w:szCs w:val="18"/>
        </w:rPr>
        <w:t>2</w:t>
      </w:r>
      <w:r w:rsidR="009D7E18">
        <w:rPr>
          <w:rFonts w:ascii="Century Gothic" w:hAnsi="Century Gothic" w:cs="Tahoma"/>
          <w:b/>
          <w:sz w:val="18"/>
          <w:szCs w:val="18"/>
        </w:rPr>
        <w:t>5,000.00</w:t>
      </w:r>
    </w:p>
    <w:p w14:paraId="3844F403" w14:textId="02F816C0" w:rsidR="00CE6A6F" w:rsidRPr="00114B66" w:rsidRDefault="00CE6A6F" w:rsidP="00CE6A6F">
      <w:pPr>
        <w:ind w:left="1440" w:hanging="1440"/>
        <w:jc w:val="right"/>
        <w:rPr>
          <w:rFonts w:ascii="Century Gothic" w:hAnsi="Century Gothic" w:cs="Tahoma"/>
          <w:b/>
          <w:sz w:val="18"/>
          <w:szCs w:val="18"/>
        </w:rPr>
      </w:pPr>
      <w:r w:rsidRPr="00114B66">
        <w:rPr>
          <w:rFonts w:ascii="Century Gothic" w:hAnsi="Century Gothic" w:cs="Tahoma"/>
          <w:b/>
          <w:sz w:val="18"/>
          <w:szCs w:val="18"/>
        </w:rPr>
        <w:t>Prudential Committee Recommends</w:t>
      </w:r>
      <w:r w:rsidR="00F22C33" w:rsidRPr="00114B66">
        <w:rPr>
          <w:rFonts w:ascii="Century Gothic" w:hAnsi="Century Gothic" w:cs="Tahoma"/>
          <w:b/>
          <w:sz w:val="18"/>
          <w:szCs w:val="18"/>
        </w:rPr>
        <w:t xml:space="preserve"> </w:t>
      </w:r>
      <w:r w:rsidR="004E3863">
        <w:rPr>
          <w:rFonts w:ascii="Century Gothic" w:hAnsi="Century Gothic" w:cs="Tahoma"/>
          <w:b/>
          <w:sz w:val="18"/>
          <w:szCs w:val="18"/>
        </w:rPr>
        <w:t>2</w:t>
      </w:r>
      <w:r w:rsidR="001E695B">
        <w:rPr>
          <w:rFonts w:ascii="Century Gothic" w:hAnsi="Century Gothic" w:cs="Tahoma"/>
          <w:b/>
          <w:sz w:val="18"/>
          <w:szCs w:val="18"/>
        </w:rPr>
        <w:t>-0</w:t>
      </w:r>
    </w:p>
    <w:p w14:paraId="13C2928A" w14:textId="2A7C8755" w:rsidR="00B86EAC" w:rsidRPr="00114B66" w:rsidRDefault="00B86EAC" w:rsidP="00CE6A6F">
      <w:pPr>
        <w:ind w:left="1440" w:hanging="1440"/>
        <w:jc w:val="right"/>
        <w:rPr>
          <w:rFonts w:ascii="Century Gothic" w:hAnsi="Century Gothic" w:cs="Tahoma"/>
          <w:b/>
          <w:sz w:val="18"/>
          <w:szCs w:val="18"/>
        </w:rPr>
      </w:pPr>
    </w:p>
    <w:p w14:paraId="45611FB1" w14:textId="3BDD96E1" w:rsidR="007B7750" w:rsidRPr="00114B66" w:rsidRDefault="00B86EAC" w:rsidP="007B7750">
      <w:pPr>
        <w:ind w:left="1440" w:hanging="1440"/>
        <w:rPr>
          <w:rFonts w:ascii="Century Gothic" w:hAnsi="Century Gothic" w:cs="Tahoma"/>
          <w:sz w:val="18"/>
          <w:szCs w:val="18"/>
        </w:rPr>
      </w:pPr>
      <w:r w:rsidRPr="00114B66">
        <w:rPr>
          <w:rFonts w:ascii="Century Gothic" w:hAnsi="Century Gothic" w:cs="Tahoma"/>
          <w:b/>
          <w:sz w:val="18"/>
          <w:szCs w:val="18"/>
        </w:rPr>
        <w:t>Article 10.</w:t>
      </w:r>
      <w:r w:rsidRPr="00114B66">
        <w:rPr>
          <w:rFonts w:ascii="Century Gothic" w:hAnsi="Century Gothic" w:cs="Tahoma"/>
          <w:b/>
          <w:sz w:val="18"/>
          <w:szCs w:val="18"/>
        </w:rPr>
        <w:tab/>
      </w:r>
      <w:r w:rsidRPr="00114B66">
        <w:rPr>
          <w:rFonts w:ascii="Century Gothic" w:hAnsi="Century Gothic"/>
          <w:bCs/>
          <w:sz w:val="18"/>
          <w:szCs w:val="18"/>
        </w:rPr>
        <w:t xml:space="preserve">To see if the District will vote </w:t>
      </w:r>
      <w:r w:rsidR="007B7750" w:rsidRPr="00114B66">
        <w:rPr>
          <w:rFonts w:ascii="Century Gothic" w:hAnsi="Century Gothic"/>
          <w:bCs/>
          <w:sz w:val="18"/>
          <w:szCs w:val="18"/>
        </w:rPr>
        <w:t xml:space="preserve">to </w:t>
      </w:r>
      <w:r w:rsidRPr="00114B66">
        <w:rPr>
          <w:rFonts w:ascii="Century Gothic" w:hAnsi="Century Gothic"/>
          <w:bCs/>
          <w:sz w:val="18"/>
          <w:szCs w:val="18"/>
        </w:rPr>
        <w:t>raise and appropriate the sum of $</w:t>
      </w:r>
      <w:r w:rsidR="00911827" w:rsidRPr="00114B66">
        <w:rPr>
          <w:rFonts w:ascii="Century Gothic" w:hAnsi="Century Gothic"/>
          <w:bCs/>
          <w:sz w:val="18"/>
          <w:szCs w:val="18"/>
        </w:rPr>
        <w:t xml:space="preserve"> </w:t>
      </w:r>
      <w:r w:rsidR="00266322" w:rsidRPr="00114B66">
        <w:rPr>
          <w:rFonts w:ascii="Century Gothic" w:hAnsi="Century Gothic"/>
          <w:bCs/>
          <w:sz w:val="18"/>
          <w:szCs w:val="18"/>
        </w:rPr>
        <w:t>6</w:t>
      </w:r>
      <w:r w:rsidR="00D36495" w:rsidRPr="00114B66">
        <w:rPr>
          <w:rFonts w:ascii="Century Gothic" w:hAnsi="Century Gothic"/>
          <w:bCs/>
          <w:sz w:val="18"/>
          <w:szCs w:val="18"/>
        </w:rPr>
        <w:t>5</w:t>
      </w:r>
      <w:r w:rsidR="00266322" w:rsidRPr="00114B66">
        <w:rPr>
          <w:rFonts w:ascii="Century Gothic" w:hAnsi="Century Gothic"/>
          <w:bCs/>
          <w:sz w:val="18"/>
          <w:szCs w:val="18"/>
        </w:rPr>
        <w:t>,000.00</w:t>
      </w:r>
      <w:r w:rsidR="00911827" w:rsidRPr="00114B66">
        <w:rPr>
          <w:rFonts w:ascii="Century Gothic" w:hAnsi="Century Gothic"/>
          <w:bCs/>
          <w:sz w:val="18"/>
          <w:szCs w:val="18"/>
        </w:rPr>
        <w:t xml:space="preserve"> </w:t>
      </w:r>
      <w:r w:rsidRPr="00114B66">
        <w:rPr>
          <w:rFonts w:ascii="Century Gothic" w:hAnsi="Century Gothic"/>
          <w:bCs/>
          <w:sz w:val="18"/>
          <w:szCs w:val="18"/>
        </w:rPr>
        <w:t xml:space="preserve">for the </w:t>
      </w:r>
      <w:r w:rsidR="000F3804" w:rsidRPr="00114B66">
        <w:rPr>
          <w:rFonts w:ascii="Century Gothic" w:hAnsi="Century Gothic"/>
          <w:bCs/>
          <w:sz w:val="18"/>
          <w:szCs w:val="18"/>
        </w:rPr>
        <w:t>S</w:t>
      </w:r>
      <w:r w:rsidRPr="00114B66">
        <w:rPr>
          <w:rFonts w:ascii="Century Gothic" w:hAnsi="Century Gothic"/>
          <w:bCs/>
          <w:sz w:val="18"/>
          <w:szCs w:val="18"/>
        </w:rPr>
        <w:t xml:space="preserve">tabilization fund.  </w:t>
      </w:r>
      <w:r w:rsidR="007B7750" w:rsidRPr="00114B66">
        <w:rPr>
          <w:rFonts w:ascii="Century Gothic" w:hAnsi="Century Gothic" w:cs="Tahoma"/>
          <w:sz w:val="18"/>
          <w:szCs w:val="18"/>
        </w:rPr>
        <w:t xml:space="preserve">The Stabilization Fund can be used for any lawful purpose and requires a 2/3 vote to appropriate from it.  </w:t>
      </w:r>
    </w:p>
    <w:p w14:paraId="6F158397" w14:textId="13240C39" w:rsidR="000C6102" w:rsidRPr="00114B66" w:rsidRDefault="000C6102" w:rsidP="007B7750">
      <w:pPr>
        <w:ind w:left="1440" w:hanging="1440"/>
        <w:jc w:val="right"/>
        <w:rPr>
          <w:rFonts w:ascii="Century Gothic" w:hAnsi="Century Gothic" w:cs="Tahoma"/>
          <w:b/>
          <w:sz w:val="18"/>
          <w:szCs w:val="18"/>
        </w:rPr>
      </w:pPr>
      <w:r w:rsidRPr="00114B66">
        <w:rPr>
          <w:rFonts w:ascii="Century Gothic" w:hAnsi="Century Gothic" w:cs="Tahoma"/>
          <w:b/>
          <w:sz w:val="18"/>
          <w:szCs w:val="18"/>
        </w:rPr>
        <w:t>Total Amount $</w:t>
      </w:r>
      <w:r w:rsidR="001E489C" w:rsidRPr="00114B66">
        <w:rPr>
          <w:rFonts w:ascii="Century Gothic" w:hAnsi="Century Gothic" w:cs="Tahoma"/>
          <w:b/>
          <w:sz w:val="18"/>
          <w:szCs w:val="18"/>
        </w:rPr>
        <w:t>6</w:t>
      </w:r>
      <w:r w:rsidR="00D36495" w:rsidRPr="00114B66">
        <w:rPr>
          <w:rFonts w:ascii="Century Gothic" w:hAnsi="Century Gothic" w:cs="Tahoma"/>
          <w:b/>
          <w:sz w:val="18"/>
          <w:szCs w:val="18"/>
        </w:rPr>
        <w:t>5</w:t>
      </w:r>
      <w:r w:rsidR="000B684C" w:rsidRPr="00114B66">
        <w:rPr>
          <w:rFonts w:ascii="Century Gothic" w:hAnsi="Century Gothic" w:cs="Tahoma"/>
          <w:b/>
          <w:sz w:val="18"/>
          <w:szCs w:val="18"/>
        </w:rPr>
        <w:t>,000.00</w:t>
      </w:r>
      <w:r w:rsidR="00911827" w:rsidRPr="00114B66">
        <w:rPr>
          <w:rFonts w:ascii="Century Gothic" w:hAnsi="Century Gothic" w:cs="Tahoma"/>
          <w:b/>
          <w:sz w:val="18"/>
          <w:szCs w:val="18"/>
        </w:rPr>
        <w:t xml:space="preserve"> </w:t>
      </w:r>
    </w:p>
    <w:p w14:paraId="7F717770" w14:textId="0688B03E" w:rsidR="000C6102" w:rsidRPr="00114B66" w:rsidRDefault="000C6102" w:rsidP="000C6102">
      <w:pPr>
        <w:ind w:left="1440" w:hanging="1440"/>
        <w:jc w:val="right"/>
        <w:rPr>
          <w:rFonts w:ascii="Century Gothic" w:hAnsi="Century Gothic" w:cs="Tahoma"/>
          <w:b/>
          <w:sz w:val="18"/>
          <w:szCs w:val="18"/>
        </w:rPr>
      </w:pPr>
      <w:r w:rsidRPr="00114B66">
        <w:rPr>
          <w:rFonts w:ascii="Century Gothic" w:hAnsi="Century Gothic" w:cs="Tahoma"/>
          <w:b/>
          <w:sz w:val="18"/>
          <w:szCs w:val="18"/>
        </w:rPr>
        <w:t>Prudential Committee Recommends</w:t>
      </w:r>
      <w:r w:rsidR="001E489C" w:rsidRPr="00114B66">
        <w:rPr>
          <w:rFonts w:ascii="Century Gothic" w:hAnsi="Century Gothic" w:cs="Tahoma"/>
          <w:b/>
          <w:sz w:val="18"/>
          <w:szCs w:val="18"/>
        </w:rPr>
        <w:t xml:space="preserve"> </w:t>
      </w:r>
      <w:r w:rsidR="004E3863">
        <w:rPr>
          <w:rFonts w:ascii="Century Gothic" w:hAnsi="Century Gothic" w:cs="Tahoma"/>
          <w:b/>
          <w:sz w:val="18"/>
          <w:szCs w:val="18"/>
        </w:rPr>
        <w:t>2</w:t>
      </w:r>
      <w:r w:rsidR="001E695B">
        <w:rPr>
          <w:rFonts w:ascii="Century Gothic" w:hAnsi="Century Gothic" w:cs="Tahoma"/>
          <w:b/>
          <w:sz w:val="18"/>
          <w:szCs w:val="18"/>
        </w:rPr>
        <w:t>-0</w:t>
      </w:r>
    </w:p>
    <w:p w14:paraId="48C71C07" w14:textId="77777777" w:rsidR="00454684" w:rsidRPr="00114B66" w:rsidRDefault="00454684" w:rsidP="000C6102">
      <w:pPr>
        <w:ind w:left="1440" w:hanging="1440"/>
        <w:jc w:val="right"/>
        <w:rPr>
          <w:rFonts w:ascii="Century Gothic" w:hAnsi="Century Gothic" w:cs="Tahoma"/>
          <w:b/>
          <w:sz w:val="18"/>
          <w:szCs w:val="18"/>
        </w:rPr>
      </w:pPr>
    </w:p>
    <w:p w14:paraId="07080E62" w14:textId="3B16BAFF" w:rsidR="00454684" w:rsidRPr="00114B66" w:rsidRDefault="00454684" w:rsidP="00454684">
      <w:pPr>
        <w:ind w:left="1440" w:hanging="1440"/>
        <w:rPr>
          <w:rFonts w:ascii="Century Gothic" w:hAnsi="Century Gothic" w:cs="Tahoma"/>
          <w:bCs/>
          <w:sz w:val="18"/>
          <w:szCs w:val="18"/>
        </w:rPr>
      </w:pPr>
      <w:r w:rsidRPr="00114B66">
        <w:rPr>
          <w:rFonts w:ascii="Century Gothic" w:hAnsi="Century Gothic" w:cs="Tahoma"/>
          <w:b/>
          <w:sz w:val="18"/>
          <w:szCs w:val="18"/>
        </w:rPr>
        <w:t>Article 11.</w:t>
      </w:r>
      <w:r w:rsidRPr="00114B66">
        <w:rPr>
          <w:rFonts w:ascii="Century Gothic" w:hAnsi="Century Gothic" w:cs="Tahoma"/>
          <w:b/>
          <w:sz w:val="18"/>
          <w:szCs w:val="18"/>
        </w:rPr>
        <w:tab/>
      </w:r>
      <w:r w:rsidRPr="00114B66">
        <w:rPr>
          <w:rFonts w:ascii="Century Gothic" w:hAnsi="Century Gothic" w:cs="Tahoma"/>
          <w:bCs/>
          <w:sz w:val="18"/>
          <w:szCs w:val="18"/>
        </w:rPr>
        <w:t>To see if the District will vote to allocate $250,000.00 from the Stabilization fund and $100,000.00 from Free Cash for the purpose of refurbishing or replacing (with a newer used) Engine 5.</w:t>
      </w:r>
    </w:p>
    <w:p w14:paraId="015BA956" w14:textId="77777777" w:rsidR="00454684" w:rsidRPr="00114B66" w:rsidRDefault="00454684" w:rsidP="00454684">
      <w:pPr>
        <w:ind w:left="1440" w:hanging="1440"/>
        <w:jc w:val="right"/>
        <w:rPr>
          <w:rFonts w:ascii="Century Gothic" w:hAnsi="Century Gothic" w:cs="Tahoma"/>
          <w:bCs/>
          <w:sz w:val="18"/>
          <w:szCs w:val="18"/>
        </w:rPr>
      </w:pPr>
    </w:p>
    <w:p w14:paraId="721C64BC" w14:textId="44F6CCB8" w:rsidR="00454684" w:rsidRPr="00114B66" w:rsidRDefault="00454684" w:rsidP="00454684">
      <w:pPr>
        <w:ind w:left="1440" w:hanging="1440"/>
        <w:jc w:val="right"/>
        <w:rPr>
          <w:rFonts w:ascii="Century Gothic" w:hAnsi="Century Gothic" w:cs="Tahoma"/>
          <w:b/>
          <w:sz w:val="18"/>
          <w:szCs w:val="18"/>
        </w:rPr>
      </w:pPr>
      <w:r w:rsidRPr="00114B66">
        <w:rPr>
          <w:rFonts w:ascii="Century Gothic" w:hAnsi="Century Gothic" w:cs="Tahoma"/>
          <w:b/>
          <w:sz w:val="18"/>
          <w:szCs w:val="18"/>
        </w:rPr>
        <w:t xml:space="preserve">Total Amount $350,000.00 </w:t>
      </w:r>
    </w:p>
    <w:p w14:paraId="46518243" w14:textId="10B55D0C" w:rsidR="00454684" w:rsidRPr="00114B66" w:rsidRDefault="00454684" w:rsidP="00454684">
      <w:pPr>
        <w:ind w:left="1440" w:hanging="1440"/>
        <w:jc w:val="right"/>
        <w:rPr>
          <w:rFonts w:ascii="Century Gothic" w:hAnsi="Century Gothic" w:cs="Tahoma"/>
          <w:b/>
          <w:sz w:val="18"/>
          <w:szCs w:val="18"/>
        </w:rPr>
      </w:pPr>
      <w:r w:rsidRPr="00114B66">
        <w:rPr>
          <w:rFonts w:ascii="Century Gothic" w:hAnsi="Century Gothic" w:cs="Tahoma"/>
          <w:b/>
          <w:sz w:val="18"/>
          <w:szCs w:val="18"/>
        </w:rPr>
        <w:t xml:space="preserve">Prudential Committee Recommends </w:t>
      </w:r>
      <w:r w:rsidR="004E3863">
        <w:rPr>
          <w:rFonts w:ascii="Century Gothic" w:hAnsi="Century Gothic" w:cs="Tahoma"/>
          <w:b/>
          <w:sz w:val="18"/>
          <w:szCs w:val="18"/>
        </w:rPr>
        <w:t>2</w:t>
      </w:r>
      <w:r w:rsidR="001E695B">
        <w:rPr>
          <w:rFonts w:ascii="Century Gothic" w:hAnsi="Century Gothic" w:cs="Tahoma"/>
          <w:b/>
          <w:sz w:val="18"/>
          <w:szCs w:val="18"/>
        </w:rPr>
        <w:t>-0</w:t>
      </w:r>
    </w:p>
    <w:p w14:paraId="248D20AC" w14:textId="77777777" w:rsidR="00B86EAC" w:rsidRPr="00114B66" w:rsidRDefault="00B86EAC" w:rsidP="00CE6A6F">
      <w:pPr>
        <w:ind w:left="1440" w:hanging="1440"/>
        <w:jc w:val="right"/>
        <w:rPr>
          <w:rFonts w:ascii="Century Gothic" w:hAnsi="Century Gothic" w:cs="Tahoma"/>
          <w:b/>
          <w:sz w:val="18"/>
          <w:szCs w:val="18"/>
        </w:rPr>
      </w:pPr>
    </w:p>
    <w:p w14:paraId="0F1A2BC1" w14:textId="77777777" w:rsidR="00B20383" w:rsidRPr="00114B66" w:rsidRDefault="00B20383" w:rsidP="00044673">
      <w:pPr>
        <w:rPr>
          <w:rFonts w:ascii="Century Gothic" w:hAnsi="Century Gothic"/>
          <w:bCs/>
          <w:sz w:val="18"/>
          <w:szCs w:val="18"/>
        </w:rPr>
      </w:pPr>
    </w:p>
    <w:bookmarkEnd w:id="1"/>
    <w:p w14:paraId="15288C92" w14:textId="006ACC6E" w:rsidR="009502AE" w:rsidRPr="00114B66" w:rsidRDefault="009502AE" w:rsidP="009502AE">
      <w:pPr>
        <w:jc w:val="both"/>
        <w:rPr>
          <w:rFonts w:ascii="Century Gothic" w:hAnsi="Century Gothic" w:cs="Tahoma"/>
          <w:sz w:val="18"/>
          <w:szCs w:val="18"/>
        </w:rPr>
      </w:pPr>
      <w:r w:rsidRPr="00114B66">
        <w:rPr>
          <w:rFonts w:ascii="Century Gothic" w:hAnsi="Century Gothic" w:cs="Tahoma"/>
          <w:sz w:val="18"/>
          <w:szCs w:val="18"/>
        </w:rPr>
        <w:t>All Appropriations will be raised from the Tax Levy unless otherwise stated in the Motion.  All articles have been sponsored by the Prudential Committee.</w:t>
      </w:r>
    </w:p>
    <w:p w14:paraId="4FA583D8" w14:textId="732A9843" w:rsidR="009502AE" w:rsidRPr="00114B66" w:rsidRDefault="009502AE" w:rsidP="009502AE">
      <w:pPr>
        <w:jc w:val="both"/>
        <w:rPr>
          <w:rFonts w:ascii="Century Gothic" w:hAnsi="Century Gothic" w:cs="Tahoma"/>
          <w:sz w:val="18"/>
          <w:szCs w:val="18"/>
        </w:rPr>
      </w:pPr>
    </w:p>
    <w:p w14:paraId="242EA69D" w14:textId="42586C2F" w:rsidR="006E71AD" w:rsidRPr="00114B66" w:rsidRDefault="00EA5552" w:rsidP="00EA5552">
      <w:pPr>
        <w:rPr>
          <w:rFonts w:ascii="Century Gothic" w:hAnsi="Century Gothic" w:cs="Tahoma"/>
          <w:bCs/>
          <w:i/>
          <w:color w:val="FF0000"/>
          <w:sz w:val="18"/>
          <w:szCs w:val="18"/>
        </w:rPr>
      </w:pPr>
      <w:r w:rsidRPr="00114B66">
        <w:rPr>
          <w:rFonts w:ascii="Century Gothic" w:hAnsi="Century Gothic" w:cs="Tahoma"/>
          <w:b/>
          <w:sz w:val="18"/>
          <w:szCs w:val="18"/>
        </w:rPr>
        <w:t>Fiscal Year 20</w:t>
      </w:r>
      <w:r w:rsidR="00252940" w:rsidRPr="00114B66">
        <w:rPr>
          <w:rFonts w:ascii="Century Gothic" w:hAnsi="Century Gothic" w:cs="Tahoma"/>
          <w:b/>
          <w:sz w:val="18"/>
          <w:szCs w:val="18"/>
        </w:rPr>
        <w:t>2</w:t>
      </w:r>
      <w:r w:rsidR="00301D4C" w:rsidRPr="00114B66">
        <w:rPr>
          <w:rFonts w:ascii="Century Gothic" w:hAnsi="Century Gothic" w:cs="Tahoma"/>
          <w:b/>
          <w:sz w:val="18"/>
          <w:szCs w:val="18"/>
        </w:rPr>
        <w:t>7</w:t>
      </w:r>
      <w:r w:rsidRPr="00114B66">
        <w:rPr>
          <w:rFonts w:ascii="Century Gothic" w:hAnsi="Century Gothic" w:cs="Tahoma"/>
          <w:b/>
          <w:sz w:val="18"/>
          <w:szCs w:val="18"/>
        </w:rPr>
        <w:t xml:space="preserve"> Tax Levy </w:t>
      </w:r>
      <w:r w:rsidR="0048124D" w:rsidRPr="00114B66">
        <w:rPr>
          <w:rFonts w:ascii="Century Gothic" w:hAnsi="Century Gothic" w:cs="Tahoma"/>
          <w:b/>
          <w:sz w:val="18"/>
          <w:szCs w:val="18"/>
        </w:rPr>
        <w:t xml:space="preserve">Request </w:t>
      </w:r>
      <w:r w:rsidR="0048124D" w:rsidRPr="00114B66">
        <w:rPr>
          <w:rFonts w:ascii="Century Gothic" w:hAnsi="Century Gothic" w:cs="Tahoma"/>
          <w:b/>
          <w:color w:val="000000" w:themeColor="text1"/>
          <w:sz w:val="18"/>
          <w:szCs w:val="18"/>
        </w:rPr>
        <w:t>$</w:t>
      </w:r>
      <w:r w:rsidR="003172A7" w:rsidRPr="00114B66">
        <w:rPr>
          <w:rFonts w:ascii="Century Gothic" w:hAnsi="Century Gothic" w:cs="Tahoma"/>
          <w:b/>
          <w:color w:val="000000" w:themeColor="text1"/>
          <w:sz w:val="18"/>
          <w:szCs w:val="18"/>
        </w:rPr>
        <w:t>1,047,845.00</w:t>
      </w:r>
    </w:p>
    <w:p w14:paraId="645BD2FA" w14:textId="3CC047BD" w:rsidR="00E74D69" w:rsidRPr="00114B66" w:rsidRDefault="00E74D69" w:rsidP="00EA5552">
      <w:pPr>
        <w:rPr>
          <w:rFonts w:ascii="Century Gothic" w:hAnsi="Century Gothic" w:cs="Tahoma"/>
          <w:sz w:val="18"/>
          <w:szCs w:val="18"/>
        </w:rPr>
      </w:pPr>
      <w:r w:rsidRPr="00114B66">
        <w:rPr>
          <w:rFonts w:ascii="Century Gothic" w:hAnsi="Century Gothic" w:cs="Tahoma"/>
          <w:sz w:val="18"/>
          <w:szCs w:val="18"/>
        </w:rPr>
        <w:t>Fiscal Year 20</w:t>
      </w:r>
      <w:r w:rsidR="00D37530" w:rsidRPr="00114B66">
        <w:rPr>
          <w:rFonts w:ascii="Century Gothic" w:hAnsi="Century Gothic" w:cs="Tahoma"/>
          <w:sz w:val="18"/>
          <w:szCs w:val="18"/>
        </w:rPr>
        <w:t>2</w:t>
      </w:r>
      <w:r w:rsidR="00301D4C" w:rsidRPr="00114B66">
        <w:rPr>
          <w:rFonts w:ascii="Century Gothic" w:hAnsi="Century Gothic" w:cs="Tahoma"/>
          <w:sz w:val="18"/>
          <w:szCs w:val="18"/>
        </w:rPr>
        <w:t>6</w:t>
      </w:r>
      <w:r w:rsidR="00580C5E" w:rsidRPr="00114B66">
        <w:rPr>
          <w:rFonts w:ascii="Century Gothic" w:hAnsi="Century Gothic" w:cs="Tahoma"/>
          <w:sz w:val="18"/>
          <w:szCs w:val="18"/>
        </w:rPr>
        <w:t xml:space="preserve"> Tax Levy Request $</w:t>
      </w:r>
      <w:r w:rsidR="00301D4C" w:rsidRPr="00114B66">
        <w:rPr>
          <w:rFonts w:ascii="Century Gothic" w:hAnsi="Century Gothic" w:cs="Tahoma"/>
          <w:bCs/>
          <w:color w:val="000000" w:themeColor="text1"/>
          <w:sz w:val="18"/>
          <w:szCs w:val="18"/>
        </w:rPr>
        <w:t>1,032,640.00</w:t>
      </w:r>
    </w:p>
    <w:p w14:paraId="2542D66C" w14:textId="70DB244C" w:rsidR="006A7AB0" w:rsidRPr="00114B66" w:rsidRDefault="006A7AB0" w:rsidP="006A7AB0">
      <w:pPr>
        <w:ind w:left="1440" w:hanging="1440"/>
        <w:jc w:val="right"/>
        <w:rPr>
          <w:rFonts w:ascii="Century Gothic" w:hAnsi="Century Gothic" w:cs="Tahoma"/>
          <w:b/>
          <w:sz w:val="18"/>
          <w:szCs w:val="18"/>
        </w:rPr>
      </w:pPr>
    </w:p>
    <w:p w14:paraId="46ABBB25" w14:textId="77777777" w:rsidR="00D5442B" w:rsidRPr="00114B66" w:rsidRDefault="00D5442B" w:rsidP="00707E8A">
      <w:pPr>
        <w:ind w:left="1440" w:hanging="1440"/>
        <w:rPr>
          <w:rFonts w:ascii="Century Gothic" w:hAnsi="Century Gothic" w:cs="Tahoma"/>
          <w:b/>
          <w:sz w:val="18"/>
          <w:szCs w:val="18"/>
        </w:rPr>
      </w:pPr>
    </w:p>
    <w:p w14:paraId="1F335806" w14:textId="7777B6C6" w:rsidR="00AE4E70" w:rsidRPr="00114B66" w:rsidRDefault="00AE4E70" w:rsidP="00707E8A">
      <w:pPr>
        <w:ind w:left="1440" w:hanging="1440"/>
        <w:rPr>
          <w:rFonts w:ascii="Century Gothic" w:hAnsi="Century Gothic" w:cs="Tahoma"/>
          <w:b/>
          <w:sz w:val="18"/>
          <w:szCs w:val="18"/>
        </w:rPr>
      </w:pPr>
      <w:r w:rsidRPr="00114B66">
        <w:rPr>
          <w:rFonts w:ascii="Century Gothic" w:hAnsi="Century Gothic" w:cs="Tahoma"/>
          <w:b/>
          <w:sz w:val="18"/>
          <w:szCs w:val="18"/>
        </w:rPr>
        <w:t>PRUDENTIAL COMMITTEE</w:t>
      </w:r>
    </w:p>
    <w:p w14:paraId="209BB2B7" w14:textId="1023CBFC" w:rsidR="00AE4E70" w:rsidRPr="00114B66" w:rsidRDefault="00AE4E70" w:rsidP="00707E8A">
      <w:pPr>
        <w:ind w:left="1440" w:hanging="1440"/>
        <w:rPr>
          <w:rFonts w:ascii="Century Gothic" w:hAnsi="Century Gothic" w:cs="Tahoma"/>
          <w:b/>
          <w:sz w:val="18"/>
          <w:szCs w:val="18"/>
        </w:rPr>
      </w:pPr>
    </w:p>
    <w:p w14:paraId="2CA7B406" w14:textId="77777777" w:rsidR="00B768CB" w:rsidRPr="00114B66" w:rsidRDefault="00B768CB" w:rsidP="00707E8A">
      <w:pPr>
        <w:ind w:left="1440" w:hanging="1440"/>
        <w:rPr>
          <w:rFonts w:ascii="Century Gothic" w:hAnsi="Century Gothic" w:cs="Tahoma"/>
          <w:b/>
          <w:sz w:val="18"/>
          <w:szCs w:val="18"/>
        </w:rPr>
      </w:pPr>
    </w:p>
    <w:p w14:paraId="0985D99C" w14:textId="59E88C38" w:rsidR="00B768CB" w:rsidRPr="00114B66" w:rsidRDefault="00B768CB" w:rsidP="00707E8A">
      <w:pPr>
        <w:ind w:left="1440" w:hanging="1440"/>
        <w:rPr>
          <w:rFonts w:ascii="Century Gothic" w:hAnsi="Century Gothic" w:cs="Tahoma"/>
          <w:b/>
          <w:sz w:val="18"/>
          <w:szCs w:val="18"/>
          <w:u w:val="single"/>
        </w:rPr>
      </w:pPr>
      <w:bookmarkStart w:id="4" w:name="_Hlk126843832"/>
      <w:r w:rsidRPr="00114B66">
        <w:rPr>
          <w:rFonts w:ascii="Century Gothic" w:hAnsi="Century Gothic" w:cs="Tahoma"/>
          <w:b/>
          <w:sz w:val="18"/>
          <w:szCs w:val="18"/>
          <w:u w:val="single"/>
        </w:rPr>
        <w:tab/>
      </w:r>
      <w:r w:rsidRPr="00114B66">
        <w:rPr>
          <w:rFonts w:ascii="Century Gothic" w:hAnsi="Century Gothic" w:cs="Tahoma"/>
          <w:b/>
          <w:sz w:val="18"/>
          <w:szCs w:val="18"/>
          <w:u w:val="single"/>
        </w:rPr>
        <w:tab/>
      </w:r>
      <w:r w:rsidRPr="00114B66">
        <w:rPr>
          <w:rFonts w:ascii="Century Gothic" w:hAnsi="Century Gothic" w:cs="Tahoma"/>
          <w:b/>
          <w:sz w:val="18"/>
          <w:szCs w:val="18"/>
          <w:u w:val="single"/>
        </w:rPr>
        <w:tab/>
      </w:r>
      <w:r w:rsidRPr="00114B66">
        <w:rPr>
          <w:rFonts w:ascii="Century Gothic" w:hAnsi="Century Gothic" w:cs="Tahoma"/>
          <w:b/>
          <w:sz w:val="18"/>
          <w:szCs w:val="18"/>
          <w:u w:val="single"/>
        </w:rPr>
        <w:tab/>
      </w:r>
    </w:p>
    <w:p w14:paraId="66A30ADC" w14:textId="4269445E" w:rsidR="00AE4E70" w:rsidRPr="00114B66" w:rsidRDefault="000B684C" w:rsidP="00707E8A">
      <w:pPr>
        <w:ind w:left="1440" w:hanging="1440"/>
        <w:rPr>
          <w:rFonts w:ascii="Century Gothic" w:hAnsi="Century Gothic" w:cs="Tahoma"/>
          <w:b/>
          <w:sz w:val="18"/>
          <w:szCs w:val="18"/>
        </w:rPr>
      </w:pPr>
      <w:r w:rsidRPr="00114B66">
        <w:rPr>
          <w:rFonts w:ascii="Century Gothic" w:hAnsi="Century Gothic" w:cs="Tahoma"/>
          <w:b/>
          <w:sz w:val="18"/>
          <w:szCs w:val="18"/>
        </w:rPr>
        <w:t>Paul Abrantes</w:t>
      </w:r>
      <w:r w:rsidR="007269CE" w:rsidRPr="00114B66">
        <w:rPr>
          <w:rFonts w:ascii="Century Gothic" w:hAnsi="Century Gothic" w:cs="Tahoma"/>
          <w:b/>
          <w:sz w:val="18"/>
          <w:szCs w:val="18"/>
        </w:rPr>
        <w:t>, Chairman</w:t>
      </w:r>
    </w:p>
    <w:bookmarkEnd w:id="4"/>
    <w:p w14:paraId="4399A909" w14:textId="78F6A96A" w:rsidR="00AE4E70" w:rsidRPr="00114B66" w:rsidRDefault="00AE4E70" w:rsidP="00707E8A">
      <w:pPr>
        <w:ind w:left="1440" w:hanging="1440"/>
        <w:rPr>
          <w:rFonts w:ascii="Century Gothic" w:hAnsi="Century Gothic" w:cs="Tahoma"/>
          <w:b/>
          <w:sz w:val="18"/>
          <w:szCs w:val="18"/>
        </w:rPr>
      </w:pPr>
    </w:p>
    <w:p w14:paraId="253C4411" w14:textId="77777777" w:rsidR="00B768CB" w:rsidRPr="00114B66" w:rsidRDefault="00B768CB" w:rsidP="00707E8A">
      <w:pPr>
        <w:ind w:left="1440" w:hanging="1440"/>
        <w:rPr>
          <w:rFonts w:ascii="Century Gothic" w:hAnsi="Century Gothic" w:cs="Tahoma"/>
          <w:b/>
          <w:sz w:val="18"/>
          <w:szCs w:val="18"/>
        </w:rPr>
      </w:pPr>
    </w:p>
    <w:p w14:paraId="2E3249EE" w14:textId="0B8BE0AE" w:rsidR="00B768CB" w:rsidRPr="00114B66" w:rsidRDefault="00B768CB" w:rsidP="00707E8A">
      <w:pPr>
        <w:ind w:left="1440" w:hanging="1440"/>
        <w:rPr>
          <w:rFonts w:ascii="Century Gothic" w:hAnsi="Century Gothic" w:cs="Tahoma"/>
          <w:b/>
          <w:sz w:val="18"/>
          <w:szCs w:val="18"/>
          <w:u w:val="single"/>
        </w:rPr>
      </w:pPr>
      <w:r w:rsidRPr="00114B66">
        <w:rPr>
          <w:rFonts w:ascii="Century Gothic" w:hAnsi="Century Gothic" w:cs="Tahoma"/>
          <w:b/>
          <w:sz w:val="18"/>
          <w:szCs w:val="18"/>
          <w:u w:val="single"/>
        </w:rPr>
        <w:tab/>
      </w:r>
      <w:r w:rsidRPr="00114B66">
        <w:rPr>
          <w:rFonts w:ascii="Century Gothic" w:hAnsi="Century Gothic" w:cs="Tahoma"/>
          <w:b/>
          <w:sz w:val="18"/>
          <w:szCs w:val="18"/>
          <w:u w:val="single"/>
        </w:rPr>
        <w:tab/>
      </w:r>
      <w:r w:rsidRPr="00114B66">
        <w:rPr>
          <w:rFonts w:ascii="Century Gothic" w:hAnsi="Century Gothic" w:cs="Tahoma"/>
          <w:b/>
          <w:sz w:val="18"/>
          <w:szCs w:val="18"/>
          <w:u w:val="single"/>
        </w:rPr>
        <w:tab/>
      </w:r>
      <w:r w:rsidRPr="00114B66">
        <w:rPr>
          <w:rFonts w:ascii="Century Gothic" w:hAnsi="Century Gothic" w:cs="Tahoma"/>
          <w:b/>
          <w:sz w:val="18"/>
          <w:szCs w:val="18"/>
          <w:u w:val="single"/>
        </w:rPr>
        <w:tab/>
      </w:r>
    </w:p>
    <w:p w14:paraId="4961C9EB" w14:textId="77777777" w:rsidR="00E14247" w:rsidRPr="00114B66" w:rsidRDefault="00E14247" w:rsidP="00E14247">
      <w:pPr>
        <w:ind w:left="1440" w:hanging="1440"/>
        <w:rPr>
          <w:rFonts w:ascii="Century Gothic" w:hAnsi="Century Gothic" w:cs="Tahoma"/>
          <w:b/>
          <w:sz w:val="18"/>
          <w:szCs w:val="18"/>
        </w:rPr>
      </w:pPr>
      <w:r w:rsidRPr="00114B66">
        <w:rPr>
          <w:rFonts w:ascii="Century Gothic" w:hAnsi="Century Gothic" w:cs="Tahoma"/>
          <w:b/>
          <w:sz w:val="18"/>
          <w:szCs w:val="18"/>
        </w:rPr>
        <w:t>Ralph Medeiros</w:t>
      </w:r>
    </w:p>
    <w:p w14:paraId="63E8A74B" w14:textId="6F66DF61" w:rsidR="00E14247" w:rsidRPr="00114B66" w:rsidRDefault="00E14247" w:rsidP="00707E8A">
      <w:pPr>
        <w:ind w:left="1440" w:hanging="1440"/>
        <w:rPr>
          <w:rFonts w:ascii="Century Gothic" w:hAnsi="Century Gothic" w:cs="Tahoma"/>
          <w:b/>
          <w:sz w:val="18"/>
          <w:szCs w:val="18"/>
        </w:rPr>
      </w:pPr>
    </w:p>
    <w:p w14:paraId="58948519" w14:textId="54C2E978" w:rsidR="00E14247" w:rsidRPr="00114B66" w:rsidRDefault="00E14247" w:rsidP="00707E8A">
      <w:pPr>
        <w:ind w:left="1440" w:hanging="1440"/>
        <w:rPr>
          <w:rFonts w:ascii="Century Gothic" w:hAnsi="Century Gothic" w:cs="Tahoma"/>
          <w:b/>
          <w:sz w:val="18"/>
          <w:szCs w:val="18"/>
        </w:rPr>
      </w:pPr>
    </w:p>
    <w:p w14:paraId="06DD9F10" w14:textId="77777777" w:rsidR="00E14247" w:rsidRPr="00114B66" w:rsidRDefault="00E14247" w:rsidP="00E14247">
      <w:pPr>
        <w:ind w:left="1440" w:hanging="1440"/>
        <w:rPr>
          <w:rFonts w:ascii="Century Gothic" w:hAnsi="Century Gothic" w:cs="Tahoma"/>
          <w:b/>
          <w:sz w:val="18"/>
          <w:szCs w:val="18"/>
          <w:u w:val="single"/>
        </w:rPr>
      </w:pPr>
      <w:r w:rsidRPr="00114B66">
        <w:rPr>
          <w:rFonts w:ascii="Century Gothic" w:hAnsi="Century Gothic" w:cs="Tahoma"/>
          <w:b/>
          <w:sz w:val="18"/>
          <w:szCs w:val="18"/>
          <w:u w:val="single"/>
        </w:rPr>
        <w:tab/>
      </w:r>
      <w:r w:rsidRPr="00114B66">
        <w:rPr>
          <w:rFonts w:ascii="Century Gothic" w:hAnsi="Century Gothic" w:cs="Tahoma"/>
          <w:b/>
          <w:sz w:val="18"/>
          <w:szCs w:val="18"/>
          <w:u w:val="single"/>
        </w:rPr>
        <w:tab/>
      </w:r>
      <w:r w:rsidRPr="00114B66">
        <w:rPr>
          <w:rFonts w:ascii="Century Gothic" w:hAnsi="Century Gothic" w:cs="Tahoma"/>
          <w:b/>
          <w:sz w:val="18"/>
          <w:szCs w:val="18"/>
          <w:u w:val="single"/>
        </w:rPr>
        <w:tab/>
      </w:r>
      <w:r w:rsidRPr="00114B66">
        <w:rPr>
          <w:rFonts w:ascii="Century Gothic" w:hAnsi="Century Gothic" w:cs="Tahoma"/>
          <w:b/>
          <w:sz w:val="18"/>
          <w:szCs w:val="18"/>
          <w:u w:val="single"/>
        </w:rPr>
        <w:tab/>
      </w:r>
    </w:p>
    <w:p w14:paraId="0E764BFF" w14:textId="13395866" w:rsidR="00E14247" w:rsidRPr="00114B66" w:rsidRDefault="000B684C" w:rsidP="00707E8A">
      <w:pPr>
        <w:ind w:left="1440" w:hanging="1440"/>
        <w:rPr>
          <w:rFonts w:ascii="Century Gothic" w:hAnsi="Century Gothic" w:cs="Tahoma"/>
          <w:b/>
          <w:sz w:val="18"/>
          <w:szCs w:val="18"/>
        </w:rPr>
      </w:pPr>
      <w:bookmarkStart w:id="5" w:name="_Hlk126844004"/>
      <w:r w:rsidRPr="00114B66">
        <w:rPr>
          <w:rFonts w:ascii="Century Gothic" w:hAnsi="Century Gothic" w:cs="Tahoma"/>
          <w:b/>
          <w:sz w:val="18"/>
          <w:szCs w:val="18"/>
        </w:rPr>
        <w:t>John Sou</w:t>
      </w:r>
      <w:r w:rsidR="00067A80">
        <w:rPr>
          <w:rFonts w:ascii="Century Gothic" w:hAnsi="Century Gothic" w:cs="Tahoma"/>
          <w:b/>
          <w:sz w:val="18"/>
          <w:szCs w:val="18"/>
        </w:rPr>
        <w:t>s</w:t>
      </w:r>
      <w:r w:rsidRPr="00114B66">
        <w:rPr>
          <w:rFonts w:ascii="Century Gothic" w:hAnsi="Century Gothic" w:cs="Tahoma"/>
          <w:b/>
          <w:sz w:val="18"/>
          <w:szCs w:val="18"/>
        </w:rPr>
        <w:t>a</w:t>
      </w:r>
    </w:p>
    <w:bookmarkEnd w:id="5"/>
    <w:p w14:paraId="5B395F86" w14:textId="43128D9E" w:rsidR="00AE4E70" w:rsidRPr="00114B66" w:rsidRDefault="00AE4E70" w:rsidP="00707E8A">
      <w:pPr>
        <w:ind w:left="1440" w:hanging="1440"/>
        <w:rPr>
          <w:rFonts w:ascii="Century Gothic" w:hAnsi="Century Gothic" w:cs="Tahoma"/>
          <w:b/>
          <w:sz w:val="18"/>
          <w:szCs w:val="18"/>
        </w:rPr>
      </w:pPr>
    </w:p>
    <w:p w14:paraId="48E569F0" w14:textId="77777777" w:rsidR="00A77DB0" w:rsidRPr="00114B66" w:rsidRDefault="00A77DB0" w:rsidP="00707E8A">
      <w:pPr>
        <w:ind w:left="1440" w:hanging="1440"/>
        <w:rPr>
          <w:rFonts w:ascii="Century Gothic" w:hAnsi="Century Gothic" w:cs="Tahoma"/>
          <w:b/>
          <w:sz w:val="18"/>
          <w:szCs w:val="18"/>
        </w:rPr>
      </w:pPr>
    </w:p>
    <w:p w14:paraId="026F51A9" w14:textId="306CBED9" w:rsidR="00C01DDE" w:rsidRDefault="00C01DDE" w:rsidP="00707E8A">
      <w:pPr>
        <w:ind w:left="1440" w:hanging="1440"/>
        <w:rPr>
          <w:rFonts w:ascii="Century Gothic" w:hAnsi="Century Gothic" w:cs="Tahoma"/>
          <w:b/>
          <w:sz w:val="18"/>
          <w:szCs w:val="18"/>
        </w:rPr>
      </w:pPr>
      <w:r w:rsidRPr="00114B66">
        <w:rPr>
          <w:rFonts w:ascii="Century Gothic" w:hAnsi="Century Gothic" w:cs="Tahoma"/>
          <w:b/>
          <w:sz w:val="18"/>
          <w:szCs w:val="18"/>
        </w:rPr>
        <w:t>Given under our hands this</w:t>
      </w:r>
      <w:r w:rsidR="00AE4E70" w:rsidRPr="00114B66">
        <w:rPr>
          <w:rFonts w:ascii="Century Gothic" w:hAnsi="Century Gothic" w:cs="Tahoma"/>
          <w:b/>
          <w:sz w:val="18"/>
          <w:szCs w:val="18"/>
        </w:rPr>
        <w:t xml:space="preserve"> </w:t>
      </w:r>
      <w:r w:rsidR="001E695B">
        <w:rPr>
          <w:rFonts w:ascii="Century Gothic" w:hAnsi="Century Gothic" w:cs="Tahoma"/>
          <w:b/>
          <w:sz w:val="18"/>
          <w:szCs w:val="18"/>
        </w:rPr>
        <w:t>13</w:t>
      </w:r>
      <w:r w:rsidR="00DB1E8A" w:rsidRPr="00114B66">
        <w:rPr>
          <w:rFonts w:ascii="Century Gothic" w:hAnsi="Century Gothic" w:cs="Tahoma"/>
          <w:b/>
          <w:sz w:val="18"/>
          <w:szCs w:val="18"/>
          <w:vertAlign w:val="superscript"/>
        </w:rPr>
        <w:t>th</w:t>
      </w:r>
      <w:r w:rsidR="00DB1E8A" w:rsidRPr="00114B66">
        <w:rPr>
          <w:rFonts w:ascii="Century Gothic" w:hAnsi="Century Gothic" w:cs="Tahoma"/>
          <w:b/>
          <w:sz w:val="18"/>
          <w:szCs w:val="18"/>
        </w:rPr>
        <w:t xml:space="preserve"> </w:t>
      </w:r>
      <w:r w:rsidR="004E13D2" w:rsidRPr="00114B66">
        <w:rPr>
          <w:rFonts w:ascii="Century Gothic" w:hAnsi="Century Gothic" w:cs="Tahoma"/>
          <w:b/>
          <w:sz w:val="18"/>
          <w:szCs w:val="18"/>
        </w:rPr>
        <w:t xml:space="preserve"> day of </w:t>
      </w:r>
      <w:r w:rsidR="001E695B">
        <w:rPr>
          <w:rFonts w:ascii="Century Gothic" w:hAnsi="Century Gothic" w:cs="Tahoma"/>
          <w:b/>
          <w:sz w:val="18"/>
          <w:szCs w:val="18"/>
        </w:rPr>
        <w:t>April</w:t>
      </w:r>
      <w:r w:rsidR="004E13D2" w:rsidRPr="00114B66">
        <w:rPr>
          <w:rFonts w:ascii="Century Gothic" w:hAnsi="Century Gothic" w:cs="Tahoma"/>
          <w:b/>
          <w:sz w:val="18"/>
          <w:szCs w:val="18"/>
        </w:rPr>
        <w:t xml:space="preserve"> </w:t>
      </w:r>
      <w:r w:rsidRPr="00114B66">
        <w:rPr>
          <w:rFonts w:ascii="Century Gothic" w:hAnsi="Century Gothic" w:cs="Tahoma"/>
          <w:b/>
          <w:sz w:val="18"/>
          <w:szCs w:val="18"/>
        </w:rPr>
        <w:t xml:space="preserve">in the year of our Lord Two Thousand </w:t>
      </w:r>
      <w:r w:rsidR="00B768CB" w:rsidRPr="00114B66">
        <w:rPr>
          <w:rFonts w:ascii="Century Gothic" w:hAnsi="Century Gothic" w:cs="Tahoma"/>
          <w:b/>
          <w:sz w:val="18"/>
          <w:szCs w:val="18"/>
        </w:rPr>
        <w:t>Twenty-</w:t>
      </w:r>
      <w:r w:rsidR="001E695B">
        <w:rPr>
          <w:rFonts w:ascii="Century Gothic" w:hAnsi="Century Gothic" w:cs="Tahoma"/>
          <w:b/>
          <w:sz w:val="18"/>
          <w:szCs w:val="18"/>
        </w:rPr>
        <w:t>six</w:t>
      </w:r>
      <w:r w:rsidRPr="00114B66">
        <w:rPr>
          <w:rFonts w:ascii="Century Gothic" w:hAnsi="Century Gothic" w:cs="Tahoma"/>
          <w:b/>
          <w:sz w:val="18"/>
          <w:szCs w:val="18"/>
        </w:rPr>
        <w:t>, at Dartmouth.</w:t>
      </w:r>
    </w:p>
    <w:p w14:paraId="468A88AA" w14:textId="77777777" w:rsidR="001E695B" w:rsidRPr="00114B66" w:rsidRDefault="001E695B" w:rsidP="00707E8A">
      <w:pPr>
        <w:ind w:left="1440" w:hanging="1440"/>
        <w:rPr>
          <w:rFonts w:ascii="Century Gothic" w:hAnsi="Century Gothic" w:cs="Tahoma"/>
          <w:b/>
          <w:sz w:val="18"/>
          <w:szCs w:val="18"/>
        </w:rPr>
      </w:pPr>
    </w:p>
    <w:p w14:paraId="31321CE0" w14:textId="4E98D01A" w:rsidR="00C01DDE" w:rsidRPr="00114B66" w:rsidRDefault="00AE4E70" w:rsidP="00044673">
      <w:pPr>
        <w:rPr>
          <w:rFonts w:ascii="Century Gothic" w:hAnsi="Century Gothic" w:cs="Tahoma"/>
          <w:b/>
          <w:sz w:val="18"/>
          <w:szCs w:val="18"/>
        </w:rPr>
      </w:pPr>
      <w:r w:rsidRPr="00114B66">
        <w:rPr>
          <w:rFonts w:ascii="Century Gothic" w:hAnsi="Century Gothic" w:cs="Tahoma"/>
          <w:b/>
          <w:sz w:val="18"/>
          <w:szCs w:val="18"/>
        </w:rPr>
        <w:t>A TRUE COPY ATTEST:</w:t>
      </w:r>
    </w:p>
    <w:p w14:paraId="61ACCC97" w14:textId="7C47D547" w:rsidR="00C01DDE" w:rsidRPr="00114B66" w:rsidRDefault="00784221" w:rsidP="00707E8A">
      <w:pPr>
        <w:ind w:left="1440" w:hanging="1440"/>
        <w:rPr>
          <w:rFonts w:ascii="Century Gothic" w:hAnsi="Century Gothic" w:cs="Tahoma"/>
          <w:b/>
          <w:sz w:val="18"/>
          <w:szCs w:val="18"/>
        </w:rPr>
      </w:pPr>
      <w:r w:rsidRPr="00114B66">
        <w:rPr>
          <w:rFonts w:ascii="Century Gothic" w:hAnsi="Century Gothic" w:cs="Tahoma"/>
          <w:b/>
          <w:sz w:val="18"/>
          <w:szCs w:val="18"/>
        </w:rPr>
        <w:t>Cheryl Abrantes</w:t>
      </w:r>
      <w:r w:rsidR="00AE4E70" w:rsidRPr="00114B66">
        <w:rPr>
          <w:rFonts w:ascii="Century Gothic" w:hAnsi="Century Gothic" w:cs="Tahoma"/>
          <w:b/>
          <w:sz w:val="18"/>
          <w:szCs w:val="18"/>
        </w:rPr>
        <w:t>, District Clerk</w:t>
      </w:r>
    </w:p>
    <w:sectPr w:rsidR="00C01DDE" w:rsidRPr="00114B66" w:rsidSect="00CE62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5"/>
      <w:pgMar w:top="720" w:right="720" w:bottom="187" w:left="720" w:header="720" w:footer="720" w:gutter="0"/>
      <w:pgBorders w:offsetFrom="page">
        <w:top w:val="thinThickSmallGap" w:sz="24" w:space="24" w:color="943634" w:themeColor="accent2" w:themeShade="BF"/>
        <w:left w:val="thinThickSmallGap" w:sz="24" w:space="24" w:color="943634" w:themeColor="accent2" w:themeShade="BF"/>
        <w:bottom w:val="thickThinSmallGap" w:sz="24" w:space="24" w:color="943634" w:themeColor="accent2" w:themeShade="BF"/>
        <w:right w:val="thickThinSmallGap" w:sz="24" w:space="24" w:color="943634" w:themeColor="accent2" w:themeShade="BF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6A660" w14:textId="77777777" w:rsidR="00407558" w:rsidRDefault="00407558" w:rsidP="00B02F05">
      <w:r>
        <w:separator/>
      </w:r>
    </w:p>
  </w:endnote>
  <w:endnote w:type="continuationSeparator" w:id="0">
    <w:p w14:paraId="1671113E" w14:textId="77777777" w:rsidR="00407558" w:rsidRDefault="00407558" w:rsidP="00B02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BC0B2" w14:textId="77777777" w:rsidR="00911827" w:rsidRDefault="00911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27F44" w14:textId="77777777" w:rsidR="00DD540F" w:rsidRDefault="00DD540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AD09E" w14:textId="77777777" w:rsidR="00911827" w:rsidRDefault="009118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98724" w14:textId="77777777" w:rsidR="00407558" w:rsidRDefault="00407558" w:rsidP="00B02F05">
      <w:r>
        <w:separator/>
      </w:r>
    </w:p>
  </w:footnote>
  <w:footnote w:type="continuationSeparator" w:id="0">
    <w:p w14:paraId="78394A90" w14:textId="77777777" w:rsidR="00407558" w:rsidRDefault="00407558" w:rsidP="00B02F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88E5E" w14:textId="77777777" w:rsidR="00911827" w:rsidRDefault="00911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16188" w14:textId="11208CA7" w:rsidR="00911827" w:rsidRDefault="00911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F7563" w14:textId="77777777" w:rsidR="00911827" w:rsidRDefault="009118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54355A"/>
    <w:multiLevelType w:val="hybridMultilevel"/>
    <w:tmpl w:val="FD4015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43022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1"/>
  <w:activeWritingStyle w:appName="MSWord" w:lang="en-GB" w:vendorID="64" w:dllVersion="6" w:nlCheck="1" w:checkStyle="0"/>
  <w:activeWritingStyle w:appName="MSWord" w:lang="en-US" w:vendorID="64" w:dllVersion="4096" w:nlCheck="1" w:checkStyle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BE3"/>
    <w:rsid w:val="00001C72"/>
    <w:rsid w:val="000041B1"/>
    <w:rsid w:val="00012C88"/>
    <w:rsid w:val="00022386"/>
    <w:rsid w:val="00022976"/>
    <w:rsid w:val="000257BD"/>
    <w:rsid w:val="000306B4"/>
    <w:rsid w:val="00044673"/>
    <w:rsid w:val="00046726"/>
    <w:rsid w:val="00046786"/>
    <w:rsid w:val="00051BDD"/>
    <w:rsid w:val="0005453C"/>
    <w:rsid w:val="0005595B"/>
    <w:rsid w:val="00061504"/>
    <w:rsid w:val="00067A80"/>
    <w:rsid w:val="00070CA4"/>
    <w:rsid w:val="000727CC"/>
    <w:rsid w:val="00072CFD"/>
    <w:rsid w:val="000930F6"/>
    <w:rsid w:val="0009442F"/>
    <w:rsid w:val="000A075A"/>
    <w:rsid w:val="000A76C6"/>
    <w:rsid w:val="000B684C"/>
    <w:rsid w:val="000B7DF7"/>
    <w:rsid w:val="000C0089"/>
    <w:rsid w:val="000C6102"/>
    <w:rsid w:val="000F3804"/>
    <w:rsid w:val="00114B66"/>
    <w:rsid w:val="001272DB"/>
    <w:rsid w:val="00143079"/>
    <w:rsid w:val="0015105E"/>
    <w:rsid w:val="00171FA6"/>
    <w:rsid w:val="00183341"/>
    <w:rsid w:val="00186EB6"/>
    <w:rsid w:val="0019422C"/>
    <w:rsid w:val="001A083E"/>
    <w:rsid w:val="001B02C9"/>
    <w:rsid w:val="001B0F95"/>
    <w:rsid w:val="001B10C6"/>
    <w:rsid w:val="001C4497"/>
    <w:rsid w:val="001D4F4A"/>
    <w:rsid w:val="001D67A1"/>
    <w:rsid w:val="001E265D"/>
    <w:rsid w:val="001E489C"/>
    <w:rsid w:val="001E64FA"/>
    <w:rsid w:val="001E695B"/>
    <w:rsid w:val="001F47DC"/>
    <w:rsid w:val="001F4BCB"/>
    <w:rsid w:val="00212CAA"/>
    <w:rsid w:val="00225140"/>
    <w:rsid w:val="002278B1"/>
    <w:rsid w:val="002278EC"/>
    <w:rsid w:val="0023135D"/>
    <w:rsid w:val="0023298D"/>
    <w:rsid w:val="00233A0E"/>
    <w:rsid w:val="0024015B"/>
    <w:rsid w:val="00240785"/>
    <w:rsid w:val="002424C1"/>
    <w:rsid w:val="00250EA9"/>
    <w:rsid w:val="00251522"/>
    <w:rsid w:val="00252940"/>
    <w:rsid w:val="002605CC"/>
    <w:rsid w:val="00265373"/>
    <w:rsid w:val="00265538"/>
    <w:rsid w:val="00266053"/>
    <w:rsid w:val="00266322"/>
    <w:rsid w:val="00266814"/>
    <w:rsid w:val="00270BDD"/>
    <w:rsid w:val="00273C83"/>
    <w:rsid w:val="00290993"/>
    <w:rsid w:val="002A5C8E"/>
    <w:rsid w:val="002A6AEC"/>
    <w:rsid w:val="002A7419"/>
    <w:rsid w:val="002B160D"/>
    <w:rsid w:val="002B2532"/>
    <w:rsid w:val="002C428A"/>
    <w:rsid w:val="002C4C70"/>
    <w:rsid w:val="002D0CC6"/>
    <w:rsid w:val="002D428E"/>
    <w:rsid w:val="002D583C"/>
    <w:rsid w:val="002E38C8"/>
    <w:rsid w:val="002E7034"/>
    <w:rsid w:val="002F7042"/>
    <w:rsid w:val="002F77E1"/>
    <w:rsid w:val="00301D4C"/>
    <w:rsid w:val="00304449"/>
    <w:rsid w:val="00310EB5"/>
    <w:rsid w:val="003172A7"/>
    <w:rsid w:val="00325F00"/>
    <w:rsid w:val="00326FEF"/>
    <w:rsid w:val="0032711A"/>
    <w:rsid w:val="00331CCA"/>
    <w:rsid w:val="00336A6F"/>
    <w:rsid w:val="00340666"/>
    <w:rsid w:val="003436EB"/>
    <w:rsid w:val="00343A39"/>
    <w:rsid w:val="003466F4"/>
    <w:rsid w:val="003538D2"/>
    <w:rsid w:val="00354D5F"/>
    <w:rsid w:val="00354FE0"/>
    <w:rsid w:val="00365CFE"/>
    <w:rsid w:val="00377F04"/>
    <w:rsid w:val="0038099E"/>
    <w:rsid w:val="00382187"/>
    <w:rsid w:val="00391048"/>
    <w:rsid w:val="003A24CA"/>
    <w:rsid w:val="003B2CEA"/>
    <w:rsid w:val="003D5A73"/>
    <w:rsid w:val="003D7142"/>
    <w:rsid w:val="003F27F1"/>
    <w:rsid w:val="003F6106"/>
    <w:rsid w:val="0040494C"/>
    <w:rsid w:val="004062D3"/>
    <w:rsid w:val="00407558"/>
    <w:rsid w:val="00410D8A"/>
    <w:rsid w:val="00411486"/>
    <w:rsid w:val="00412D9A"/>
    <w:rsid w:val="004154E2"/>
    <w:rsid w:val="004223E0"/>
    <w:rsid w:val="00432E99"/>
    <w:rsid w:val="00435E79"/>
    <w:rsid w:val="0044726B"/>
    <w:rsid w:val="00451175"/>
    <w:rsid w:val="00454684"/>
    <w:rsid w:val="00462341"/>
    <w:rsid w:val="004665C8"/>
    <w:rsid w:val="00471E76"/>
    <w:rsid w:val="0048124D"/>
    <w:rsid w:val="00495B3B"/>
    <w:rsid w:val="004A257F"/>
    <w:rsid w:val="004E13D2"/>
    <w:rsid w:val="004E3863"/>
    <w:rsid w:val="00504F1D"/>
    <w:rsid w:val="00513F23"/>
    <w:rsid w:val="00515465"/>
    <w:rsid w:val="00517614"/>
    <w:rsid w:val="00521E6A"/>
    <w:rsid w:val="00527473"/>
    <w:rsid w:val="0053153D"/>
    <w:rsid w:val="00532088"/>
    <w:rsid w:val="00533322"/>
    <w:rsid w:val="00566464"/>
    <w:rsid w:val="005734BD"/>
    <w:rsid w:val="005757CD"/>
    <w:rsid w:val="00580C5E"/>
    <w:rsid w:val="00584EDE"/>
    <w:rsid w:val="00591F90"/>
    <w:rsid w:val="005A10AE"/>
    <w:rsid w:val="005A572D"/>
    <w:rsid w:val="005A70AE"/>
    <w:rsid w:val="005B3C51"/>
    <w:rsid w:val="005C4421"/>
    <w:rsid w:val="005C5F9F"/>
    <w:rsid w:val="005D5FD5"/>
    <w:rsid w:val="005F4E74"/>
    <w:rsid w:val="0060186A"/>
    <w:rsid w:val="0061504B"/>
    <w:rsid w:val="00616999"/>
    <w:rsid w:val="006349B7"/>
    <w:rsid w:val="00640FED"/>
    <w:rsid w:val="006436BA"/>
    <w:rsid w:val="0064542B"/>
    <w:rsid w:val="0064604E"/>
    <w:rsid w:val="006468A3"/>
    <w:rsid w:val="00647519"/>
    <w:rsid w:val="006536FD"/>
    <w:rsid w:val="006550B7"/>
    <w:rsid w:val="006651E8"/>
    <w:rsid w:val="00666B23"/>
    <w:rsid w:val="006722A0"/>
    <w:rsid w:val="00674037"/>
    <w:rsid w:val="006804E3"/>
    <w:rsid w:val="006834F2"/>
    <w:rsid w:val="006967E6"/>
    <w:rsid w:val="006A7AB0"/>
    <w:rsid w:val="006B573C"/>
    <w:rsid w:val="006B6C10"/>
    <w:rsid w:val="006B722B"/>
    <w:rsid w:val="006B77E8"/>
    <w:rsid w:val="006B7E15"/>
    <w:rsid w:val="006C09B3"/>
    <w:rsid w:val="006C591B"/>
    <w:rsid w:val="006E339B"/>
    <w:rsid w:val="006E4EA6"/>
    <w:rsid w:val="006E64CF"/>
    <w:rsid w:val="006E71AD"/>
    <w:rsid w:val="006F4FD8"/>
    <w:rsid w:val="006F7F54"/>
    <w:rsid w:val="00707E8A"/>
    <w:rsid w:val="00710492"/>
    <w:rsid w:val="00714D87"/>
    <w:rsid w:val="00722642"/>
    <w:rsid w:val="007269CE"/>
    <w:rsid w:val="00742C2E"/>
    <w:rsid w:val="00745EE5"/>
    <w:rsid w:val="00746F40"/>
    <w:rsid w:val="00753AA8"/>
    <w:rsid w:val="00763A4A"/>
    <w:rsid w:val="00783A17"/>
    <w:rsid w:val="00784221"/>
    <w:rsid w:val="007847B9"/>
    <w:rsid w:val="00785815"/>
    <w:rsid w:val="00797BC1"/>
    <w:rsid w:val="00797D24"/>
    <w:rsid w:val="007A09F7"/>
    <w:rsid w:val="007A24C1"/>
    <w:rsid w:val="007A7FC0"/>
    <w:rsid w:val="007B5726"/>
    <w:rsid w:val="007B7750"/>
    <w:rsid w:val="007C05AE"/>
    <w:rsid w:val="007C4851"/>
    <w:rsid w:val="007D3CB8"/>
    <w:rsid w:val="007D5228"/>
    <w:rsid w:val="007D5BA0"/>
    <w:rsid w:val="007D719F"/>
    <w:rsid w:val="007D75B9"/>
    <w:rsid w:val="007E2BE3"/>
    <w:rsid w:val="007E5F03"/>
    <w:rsid w:val="007F0CAB"/>
    <w:rsid w:val="007F409C"/>
    <w:rsid w:val="00800C9F"/>
    <w:rsid w:val="008027F1"/>
    <w:rsid w:val="00803A0D"/>
    <w:rsid w:val="0082019E"/>
    <w:rsid w:val="008245B1"/>
    <w:rsid w:val="008252FE"/>
    <w:rsid w:val="00836596"/>
    <w:rsid w:val="00840352"/>
    <w:rsid w:val="00867CCE"/>
    <w:rsid w:val="008774B1"/>
    <w:rsid w:val="00886B1D"/>
    <w:rsid w:val="00893690"/>
    <w:rsid w:val="0089611B"/>
    <w:rsid w:val="008A080D"/>
    <w:rsid w:val="008A4F9B"/>
    <w:rsid w:val="008B05D6"/>
    <w:rsid w:val="008B3E5E"/>
    <w:rsid w:val="008B7F0B"/>
    <w:rsid w:val="008C6E3B"/>
    <w:rsid w:val="008D2076"/>
    <w:rsid w:val="008E2ED7"/>
    <w:rsid w:val="008E7621"/>
    <w:rsid w:val="008F6EB0"/>
    <w:rsid w:val="00904527"/>
    <w:rsid w:val="00911827"/>
    <w:rsid w:val="00915F95"/>
    <w:rsid w:val="00932AC8"/>
    <w:rsid w:val="00934DA6"/>
    <w:rsid w:val="00937C26"/>
    <w:rsid w:val="00946085"/>
    <w:rsid w:val="009502AE"/>
    <w:rsid w:val="00953AE3"/>
    <w:rsid w:val="009606A0"/>
    <w:rsid w:val="00966FFE"/>
    <w:rsid w:val="00971614"/>
    <w:rsid w:val="009719AA"/>
    <w:rsid w:val="0099182B"/>
    <w:rsid w:val="00993CD4"/>
    <w:rsid w:val="00997C74"/>
    <w:rsid w:val="009A1CF4"/>
    <w:rsid w:val="009A40DB"/>
    <w:rsid w:val="009B591D"/>
    <w:rsid w:val="009C0384"/>
    <w:rsid w:val="009C194D"/>
    <w:rsid w:val="009C1ABB"/>
    <w:rsid w:val="009D7E18"/>
    <w:rsid w:val="009D7E45"/>
    <w:rsid w:val="009E1C1D"/>
    <w:rsid w:val="009E1CA2"/>
    <w:rsid w:val="00A0383D"/>
    <w:rsid w:val="00A06D7A"/>
    <w:rsid w:val="00A17798"/>
    <w:rsid w:val="00A22C54"/>
    <w:rsid w:val="00A3243D"/>
    <w:rsid w:val="00A43279"/>
    <w:rsid w:val="00A43D87"/>
    <w:rsid w:val="00A46716"/>
    <w:rsid w:val="00A52E47"/>
    <w:rsid w:val="00A71CBD"/>
    <w:rsid w:val="00A77DB0"/>
    <w:rsid w:val="00A82860"/>
    <w:rsid w:val="00A83221"/>
    <w:rsid w:val="00A8396D"/>
    <w:rsid w:val="00A90760"/>
    <w:rsid w:val="00A926E7"/>
    <w:rsid w:val="00A952B1"/>
    <w:rsid w:val="00A97909"/>
    <w:rsid w:val="00AA4466"/>
    <w:rsid w:val="00AA5C5E"/>
    <w:rsid w:val="00AB5F3C"/>
    <w:rsid w:val="00AC6BD9"/>
    <w:rsid w:val="00AD1057"/>
    <w:rsid w:val="00AE4E70"/>
    <w:rsid w:val="00AE512B"/>
    <w:rsid w:val="00AE5422"/>
    <w:rsid w:val="00B02F05"/>
    <w:rsid w:val="00B12751"/>
    <w:rsid w:val="00B20383"/>
    <w:rsid w:val="00B275D3"/>
    <w:rsid w:val="00B33AB2"/>
    <w:rsid w:val="00B34FB7"/>
    <w:rsid w:val="00B3734B"/>
    <w:rsid w:val="00B464F3"/>
    <w:rsid w:val="00B47224"/>
    <w:rsid w:val="00B50EB7"/>
    <w:rsid w:val="00B571A8"/>
    <w:rsid w:val="00B75BD0"/>
    <w:rsid w:val="00B768CB"/>
    <w:rsid w:val="00B825F3"/>
    <w:rsid w:val="00B86EAC"/>
    <w:rsid w:val="00B87067"/>
    <w:rsid w:val="00B9407C"/>
    <w:rsid w:val="00B958F8"/>
    <w:rsid w:val="00B97010"/>
    <w:rsid w:val="00BA793C"/>
    <w:rsid w:val="00BB16D6"/>
    <w:rsid w:val="00BC00F7"/>
    <w:rsid w:val="00BC369D"/>
    <w:rsid w:val="00BD0657"/>
    <w:rsid w:val="00BD26B8"/>
    <w:rsid w:val="00BD2D5F"/>
    <w:rsid w:val="00BD4CAC"/>
    <w:rsid w:val="00BE0274"/>
    <w:rsid w:val="00BE0ACB"/>
    <w:rsid w:val="00BE5313"/>
    <w:rsid w:val="00BE65FF"/>
    <w:rsid w:val="00BF0F99"/>
    <w:rsid w:val="00BF122F"/>
    <w:rsid w:val="00C01DDE"/>
    <w:rsid w:val="00C02BB0"/>
    <w:rsid w:val="00C05400"/>
    <w:rsid w:val="00C16666"/>
    <w:rsid w:val="00C22D7C"/>
    <w:rsid w:val="00C30DF6"/>
    <w:rsid w:val="00C323B4"/>
    <w:rsid w:val="00C34CD4"/>
    <w:rsid w:val="00C35C83"/>
    <w:rsid w:val="00C3622A"/>
    <w:rsid w:val="00C47A93"/>
    <w:rsid w:val="00C52AAE"/>
    <w:rsid w:val="00C569D1"/>
    <w:rsid w:val="00C63F4E"/>
    <w:rsid w:val="00C7532C"/>
    <w:rsid w:val="00C86A81"/>
    <w:rsid w:val="00C9041D"/>
    <w:rsid w:val="00CA02C4"/>
    <w:rsid w:val="00CA2C21"/>
    <w:rsid w:val="00CA6597"/>
    <w:rsid w:val="00CB3705"/>
    <w:rsid w:val="00CC14B8"/>
    <w:rsid w:val="00CC3032"/>
    <w:rsid w:val="00CC7258"/>
    <w:rsid w:val="00CD1682"/>
    <w:rsid w:val="00CE191C"/>
    <w:rsid w:val="00CE4104"/>
    <w:rsid w:val="00CE50C0"/>
    <w:rsid w:val="00CE6218"/>
    <w:rsid w:val="00CE6A6F"/>
    <w:rsid w:val="00CE7BA7"/>
    <w:rsid w:val="00CF6424"/>
    <w:rsid w:val="00CF6F1B"/>
    <w:rsid w:val="00D137BF"/>
    <w:rsid w:val="00D2159A"/>
    <w:rsid w:val="00D36495"/>
    <w:rsid w:val="00D36C8E"/>
    <w:rsid w:val="00D37530"/>
    <w:rsid w:val="00D50801"/>
    <w:rsid w:val="00D5442B"/>
    <w:rsid w:val="00D5787D"/>
    <w:rsid w:val="00D61BCD"/>
    <w:rsid w:val="00D653AE"/>
    <w:rsid w:val="00D808C1"/>
    <w:rsid w:val="00D8564D"/>
    <w:rsid w:val="00D90BFC"/>
    <w:rsid w:val="00D92429"/>
    <w:rsid w:val="00DA240E"/>
    <w:rsid w:val="00DA591B"/>
    <w:rsid w:val="00DB1E8A"/>
    <w:rsid w:val="00DB2CE1"/>
    <w:rsid w:val="00DB304A"/>
    <w:rsid w:val="00DB5544"/>
    <w:rsid w:val="00DB7AD7"/>
    <w:rsid w:val="00DD399E"/>
    <w:rsid w:val="00DD3F12"/>
    <w:rsid w:val="00DD540F"/>
    <w:rsid w:val="00DE0BA9"/>
    <w:rsid w:val="00DE674D"/>
    <w:rsid w:val="00DE7566"/>
    <w:rsid w:val="00DF0103"/>
    <w:rsid w:val="00DF654A"/>
    <w:rsid w:val="00E06732"/>
    <w:rsid w:val="00E11DAA"/>
    <w:rsid w:val="00E14247"/>
    <w:rsid w:val="00E14573"/>
    <w:rsid w:val="00E14F49"/>
    <w:rsid w:val="00E1772B"/>
    <w:rsid w:val="00E2020A"/>
    <w:rsid w:val="00E46BC8"/>
    <w:rsid w:val="00E527D5"/>
    <w:rsid w:val="00E54C61"/>
    <w:rsid w:val="00E557D9"/>
    <w:rsid w:val="00E63B6F"/>
    <w:rsid w:val="00E66817"/>
    <w:rsid w:val="00E7158B"/>
    <w:rsid w:val="00E74D69"/>
    <w:rsid w:val="00E85D23"/>
    <w:rsid w:val="00E92328"/>
    <w:rsid w:val="00E9425C"/>
    <w:rsid w:val="00E948F9"/>
    <w:rsid w:val="00EA0039"/>
    <w:rsid w:val="00EA1F3A"/>
    <w:rsid w:val="00EA434C"/>
    <w:rsid w:val="00EA469A"/>
    <w:rsid w:val="00EA5552"/>
    <w:rsid w:val="00EB4041"/>
    <w:rsid w:val="00EC5C28"/>
    <w:rsid w:val="00ED0DE3"/>
    <w:rsid w:val="00ED63C0"/>
    <w:rsid w:val="00EE0CF2"/>
    <w:rsid w:val="00EF75DB"/>
    <w:rsid w:val="00EF797F"/>
    <w:rsid w:val="00F14680"/>
    <w:rsid w:val="00F14C88"/>
    <w:rsid w:val="00F168C8"/>
    <w:rsid w:val="00F22700"/>
    <w:rsid w:val="00F22C33"/>
    <w:rsid w:val="00F23C22"/>
    <w:rsid w:val="00F36D3B"/>
    <w:rsid w:val="00F42BB9"/>
    <w:rsid w:val="00F45FD3"/>
    <w:rsid w:val="00F46738"/>
    <w:rsid w:val="00F71311"/>
    <w:rsid w:val="00F8582F"/>
    <w:rsid w:val="00F8622E"/>
    <w:rsid w:val="00F868EA"/>
    <w:rsid w:val="00F91A77"/>
    <w:rsid w:val="00F93133"/>
    <w:rsid w:val="00FA64BE"/>
    <w:rsid w:val="00FB734E"/>
    <w:rsid w:val="00FC329E"/>
    <w:rsid w:val="00FC4DF9"/>
    <w:rsid w:val="00FD2995"/>
    <w:rsid w:val="00FD39DC"/>
    <w:rsid w:val="00FE5A3F"/>
    <w:rsid w:val="00FF2092"/>
    <w:rsid w:val="00FF49E1"/>
    <w:rsid w:val="00FF7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1A5B31F"/>
  <w15:docId w15:val="{E303C34D-5EDD-4950-A288-80BBCB50C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ook Antiqua" w:eastAsiaTheme="minorHAnsi" w:hAnsi="Book Antiqua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4684"/>
  </w:style>
  <w:style w:type="paragraph" w:styleId="Heading1">
    <w:name w:val="heading 1"/>
    <w:basedOn w:val="Normal"/>
    <w:next w:val="Normal"/>
    <w:link w:val="Heading1Char"/>
    <w:qFormat/>
    <w:rsid w:val="009A40DB"/>
    <w:pPr>
      <w:keepNext/>
      <w:outlineLvl w:val="0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Heading2">
    <w:name w:val="heading 2"/>
    <w:basedOn w:val="Normal"/>
    <w:next w:val="Normal"/>
    <w:link w:val="Heading2Char"/>
    <w:qFormat/>
    <w:rsid w:val="009A40DB"/>
    <w:pPr>
      <w:keepNext/>
      <w:jc w:val="center"/>
      <w:outlineLvl w:val="1"/>
    </w:pPr>
    <w:rPr>
      <w:rFonts w:ascii="Times New Roman" w:eastAsia="Times New Roman" w:hAnsi="Times New Roman" w:cs="Times New Roman"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272DB"/>
  </w:style>
  <w:style w:type="character" w:customStyle="1" w:styleId="Heading1Char">
    <w:name w:val="Heading 1 Char"/>
    <w:basedOn w:val="DefaultParagraphFont"/>
    <w:link w:val="Heading1"/>
    <w:rsid w:val="009A40DB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rsid w:val="009A40DB"/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64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646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02F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2F05"/>
  </w:style>
  <w:style w:type="paragraph" w:styleId="Footer">
    <w:name w:val="footer"/>
    <w:basedOn w:val="Normal"/>
    <w:link w:val="FooterChar"/>
    <w:uiPriority w:val="99"/>
    <w:unhideWhenUsed/>
    <w:rsid w:val="00B02F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2F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1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E2C66-E885-479D-B707-3369A5A19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740</Words>
  <Characters>4219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 Harwood</dc:creator>
  <cp:lastModifiedBy>Erick Turcotte</cp:lastModifiedBy>
  <cp:revision>4</cp:revision>
  <cp:lastPrinted>2026-04-13T22:37:00Z</cp:lastPrinted>
  <dcterms:created xsi:type="dcterms:W3CDTF">2026-04-02T15:14:00Z</dcterms:created>
  <dcterms:modified xsi:type="dcterms:W3CDTF">2026-04-13T23:16:00Z</dcterms:modified>
</cp:coreProperties>
</file>